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на оказание услуг</w:t>
      </w: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BD21A1" w:rsidRDefault="00E36E00" w:rsidP="00E36E00">
      <w:pPr>
        <w:jc w:val="center"/>
        <w:rPr>
          <w:bCs/>
          <w:color w:val="000000"/>
          <w:u w:val="single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E72986">
        <w:rPr>
          <w:color w:val="000000"/>
        </w:rPr>
        <w:t xml:space="preserve">: </w:t>
      </w:r>
      <w:r w:rsidR="00BD21A1" w:rsidRPr="00BD21A1">
        <w:rPr>
          <w:bCs/>
          <w:color w:val="000000"/>
          <w:u w:val="single"/>
        </w:rPr>
        <w:t>Организац</w:t>
      </w:r>
      <w:r w:rsidR="00BD21A1">
        <w:rPr>
          <w:bCs/>
          <w:color w:val="000000"/>
          <w:u w:val="single"/>
        </w:rPr>
        <w:t xml:space="preserve">ия перевозки грузов </w:t>
      </w:r>
      <w:proofErr w:type="gramStart"/>
      <w:r w:rsidR="00BD21A1">
        <w:rPr>
          <w:bCs/>
          <w:color w:val="000000"/>
          <w:u w:val="single"/>
        </w:rPr>
        <w:t>специальным</w:t>
      </w:r>
      <w:proofErr w:type="gramEnd"/>
    </w:p>
    <w:p w:rsidR="00E36E00" w:rsidRPr="00E72986" w:rsidRDefault="00BD21A1" w:rsidP="00E36E00">
      <w:pPr>
        <w:jc w:val="center"/>
        <w:rPr>
          <w:color w:val="000000"/>
          <w:u w:val="single"/>
        </w:rPr>
      </w:pPr>
      <w:r w:rsidRPr="00BD21A1">
        <w:rPr>
          <w:bCs/>
          <w:color w:val="000000"/>
          <w:u w:val="single"/>
        </w:rPr>
        <w:t>транспортом для нужд</w:t>
      </w:r>
      <w:r w:rsidR="008414A4" w:rsidRPr="008414A4">
        <w:rPr>
          <w:bCs/>
          <w:color w:val="000000"/>
          <w:u w:val="single"/>
        </w:rPr>
        <w:t xml:space="preserve"> ПАО «ППГХО»</w:t>
      </w: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A24434" w:rsidRDefault="00A24434" w:rsidP="00E36E00">
      <w:pPr>
        <w:jc w:val="center"/>
        <w:rPr>
          <w:color w:val="000000"/>
        </w:rPr>
      </w:pPr>
    </w:p>
    <w:p w:rsidR="00A24434" w:rsidRDefault="00A24434" w:rsidP="00E36E00">
      <w:pPr>
        <w:jc w:val="center"/>
        <w:rPr>
          <w:color w:val="000000"/>
        </w:rPr>
      </w:pPr>
    </w:p>
    <w:p w:rsidR="00A24434" w:rsidRDefault="00A24434" w:rsidP="00E36E00">
      <w:pPr>
        <w:jc w:val="center"/>
        <w:rPr>
          <w:color w:val="000000"/>
        </w:rPr>
      </w:pPr>
    </w:p>
    <w:p w:rsidR="00A24434" w:rsidRDefault="00A24434" w:rsidP="00E36E00">
      <w:pPr>
        <w:jc w:val="center"/>
        <w:rPr>
          <w:color w:val="000000"/>
        </w:rPr>
      </w:pPr>
    </w:p>
    <w:p w:rsidR="00A24434" w:rsidRDefault="00A24434" w:rsidP="00E36E00">
      <w:pPr>
        <w:jc w:val="center"/>
        <w:rPr>
          <w:color w:val="000000"/>
        </w:rPr>
      </w:pPr>
    </w:p>
    <w:p w:rsidR="00A24434" w:rsidRDefault="00A24434" w:rsidP="00E36E00">
      <w:pPr>
        <w:jc w:val="center"/>
        <w:rPr>
          <w:color w:val="000000"/>
        </w:rPr>
      </w:pPr>
    </w:p>
    <w:p w:rsidR="00566D0B" w:rsidRDefault="00566D0B" w:rsidP="00E36E00">
      <w:pPr>
        <w:jc w:val="center"/>
        <w:rPr>
          <w:color w:val="000000"/>
        </w:rPr>
      </w:pPr>
    </w:p>
    <w:p w:rsidR="00566D0B" w:rsidRDefault="00566D0B" w:rsidP="00E36E00">
      <w:pPr>
        <w:jc w:val="center"/>
        <w:rPr>
          <w:color w:val="000000"/>
        </w:rPr>
      </w:pPr>
    </w:p>
    <w:p w:rsidR="00A24434" w:rsidRDefault="00A24434" w:rsidP="00E36E00">
      <w:pPr>
        <w:jc w:val="center"/>
        <w:rPr>
          <w:color w:val="000000"/>
        </w:rPr>
      </w:pPr>
    </w:p>
    <w:p w:rsidR="00E36E00" w:rsidRPr="001F6931" w:rsidRDefault="008925D4" w:rsidP="00E36E00">
      <w:pPr>
        <w:jc w:val="center"/>
        <w:rPr>
          <w:color w:val="000000"/>
        </w:rPr>
      </w:pPr>
      <w:r>
        <w:rPr>
          <w:color w:val="000000"/>
        </w:rPr>
        <w:t>Краснокаменск</w:t>
      </w:r>
    </w:p>
    <w:p w:rsidR="00E36E00" w:rsidRPr="001F6931" w:rsidRDefault="00E36E00" w:rsidP="00E36E00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color w:val="000000"/>
        </w:rPr>
        <w:t>20</w:t>
      </w:r>
      <w:r w:rsidR="008925D4">
        <w:rPr>
          <w:color w:val="000000"/>
        </w:rPr>
        <w:t>1</w:t>
      </w:r>
      <w:r w:rsidR="00671A9C">
        <w:rPr>
          <w:color w:val="000000"/>
        </w:rPr>
        <w:t>5</w:t>
      </w:r>
      <w:r w:rsidRPr="001F6931">
        <w:rPr>
          <w:color w:val="000000"/>
        </w:rPr>
        <w:br w:type="page"/>
      </w:r>
      <w:bookmarkStart w:id="0" w:name="_Toc341885285"/>
      <w:r w:rsidRPr="001F6931">
        <w:rPr>
          <w:b/>
          <w:i/>
          <w:color w:val="000000"/>
          <w:sz w:val="24"/>
          <w:szCs w:val="24"/>
        </w:rPr>
        <w:lastRenderedPageBreak/>
        <w:t>ПЕРЕЧЕНЬ ВИДОВ УСЛУГ на основе справочника ОКДП,</w:t>
      </w:r>
    </w:p>
    <w:p w:rsidR="00E36E00" w:rsidRPr="001F6931" w:rsidRDefault="00E36E00" w:rsidP="00E36E00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t xml:space="preserve">для </w:t>
      </w:r>
      <w:proofErr w:type="gramStart"/>
      <w:r w:rsidRPr="001F6931">
        <w:rPr>
          <w:b/>
          <w:i/>
          <w:color w:val="000000"/>
          <w:sz w:val="24"/>
          <w:szCs w:val="24"/>
        </w:rPr>
        <w:t>закупки</w:t>
      </w:r>
      <w:proofErr w:type="gramEnd"/>
      <w:r w:rsidRPr="001F6931">
        <w:rPr>
          <w:b/>
          <w:i/>
          <w:color w:val="000000"/>
          <w:sz w:val="24"/>
          <w:szCs w:val="24"/>
        </w:rPr>
        <w:t xml:space="preserve"> которых применяется </w:t>
      </w:r>
      <w:r>
        <w:rPr>
          <w:b/>
          <w:i/>
          <w:color w:val="000000"/>
          <w:sz w:val="24"/>
          <w:szCs w:val="24"/>
        </w:rPr>
        <w:t>настоящее</w:t>
      </w:r>
      <w:r w:rsidRPr="001F6931">
        <w:rPr>
          <w:b/>
          <w:i/>
          <w:color w:val="000000"/>
          <w:sz w:val="24"/>
          <w:szCs w:val="24"/>
        </w:rPr>
        <w:t xml:space="preserve"> типовое техническое задание</w:t>
      </w:r>
    </w:p>
    <w:p w:rsidR="00E36E00" w:rsidRPr="001F6931" w:rsidRDefault="00E36E00" w:rsidP="00E36E00">
      <w:pPr>
        <w:jc w:val="center"/>
        <w:rPr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187"/>
      </w:tblGrid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Вид услуги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6000000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сухопутного транспорта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6100000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водного транспорта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6200000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воздушного транспорта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6300000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транспортные вспомогательные и дополнительные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туризма и экскурсий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6400000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Связь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6500000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финансовому посредничеству, кроме страхования и пенсионного обеспечения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6600000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страхованию и пенсионному обеспечению, кроме услуг по обязательному социальному страхованию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6700000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являющиеся вспомогательными по отношению к финансовому посредничеству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7200000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связанные с деятельностью по использованию компьютеров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7411000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Правовые услуги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7412041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Консультативные услуги в области налогообложения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Услуги, связанные с недвижимым имуществом, включая </w:t>
            </w:r>
            <w:proofErr w:type="gramStart"/>
            <w:r w:rsidRPr="001F6931">
              <w:rPr>
                <w:i/>
                <w:color w:val="000000"/>
                <w:sz w:val="24"/>
                <w:szCs w:val="24"/>
              </w:rPr>
              <w:t>собственное</w:t>
            </w:r>
            <w:proofErr w:type="gramEnd"/>
            <w:r w:rsidRPr="001F6931">
              <w:rPr>
                <w:i/>
                <w:color w:val="000000"/>
                <w:sz w:val="24"/>
                <w:szCs w:val="24"/>
              </w:rPr>
              <w:t xml:space="preserve"> или арендуемое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7010010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жилой фонд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7010020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нежилой фонд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7100000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лизингу или аренде без оператора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коммерческой и технической деятельности прочей</w:t>
            </w:r>
          </w:p>
        </w:tc>
      </w:tr>
      <w:tr w:rsidR="00E36E00" w:rsidRPr="001F6931" w:rsidTr="007C494E">
        <w:tc>
          <w:tcPr>
            <w:tcW w:w="1384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8000000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образования</w:t>
            </w:r>
          </w:p>
        </w:tc>
      </w:tr>
    </w:tbl>
    <w:bookmarkEnd w:id="0"/>
    <w:p w:rsidR="00E36E00" w:rsidRPr="001F6931" w:rsidRDefault="00E36E00" w:rsidP="00E36E00">
      <w:pPr>
        <w:numPr>
          <w:ilvl w:val="0"/>
          <w:numId w:val="1"/>
        </w:numPr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Вышеприведенный перечень услуг не является исчерпывающим.</w:t>
      </w:r>
    </w:p>
    <w:p w:rsidR="00E36E00" w:rsidRPr="001F6931" w:rsidRDefault="00E36E00" w:rsidP="00E36E00">
      <w:pPr>
        <w:jc w:val="both"/>
        <w:rPr>
          <w:i/>
          <w:color w:val="000000"/>
          <w:sz w:val="24"/>
          <w:szCs w:val="24"/>
        </w:rPr>
      </w:pPr>
    </w:p>
    <w:p w:rsidR="00E36E00" w:rsidRPr="00172B89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bookmarkStart w:id="1" w:name="_Toc341885286"/>
      <w:r w:rsidRPr="00172B89">
        <w:rPr>
          <w:color w:val="000000"/>
        </w:rPr>
        <w:lastRenderedPageBreak/>
        <w:t>Техническое задание</w:t>
      </w:r>
    </w:p>
    <w:p w:rsidR="00E36E00" w:rsidRPr="00172B89" w:rsidRDefault="00E36E00" w:rsidP="00E36E00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E36E00" w:rsidRPr="00172B89" w:rsidRDefault="00E36E00" w:rsidP="00E36E00">
      <w:pPr>
        <w:jc w:val="center"/>
        <w:rPr>
          <w:color w:val="000000"/>
        </w:rPr>
      </w:pPr>
    </w:p>
    <w:p w:rsidR="00E36E00" w:rsidRPr="00172B89" w:rsidRDefault="00E36E00" w:rsidP="00E36E00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E36E00" w:rsidRPr="00172B89" w:rsidRDefault="00E36E00" w:rsidP="00E36E00">
      <w:pPr>
        <w:jc w:val="center"/>
        <w:rPr>
          <w:color w:val="000000"/>
        </w:rPr>
      </w:pPr>
    </w:p>
    <w:p w:rsidR="00E36E00" w:rsidRPr="00172B89" w:rsidRDefault="00E36E00" w:rsidP="00E36E00">
      <w:pPr>
        <w:rPr>
          <w:color w:val="000000"/>
        </w:rPr>
      </w:pP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E36E00" w:rsidRPr="00172B89" w:rsidRDefault="00E36E00" w:rsidP="00E36E00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E36E00" w:rsidRPr="00172B89" w:rsidRDefault="00E36E00" w:rsidP="00E36E00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E36E00" w:rsidRPr="00172B89" w:rsidRDefault="00E36E00" w:rsidP="00E36E00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E36E00" w:rsidRPr="00172B89" w:rsidRDefault="00E36E00" w:rsidP="00E36E00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36E00" w:rsidRPr="001F6931" w:rsidTr="007C494E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E36E00" w:rsidRPr="00A24434" w:rsidRDefault="00BD1BBA" w:rsidP="007F1B3F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BD1BBA">
              <w:rPr>
                <w:bCs/>
                <w:color w:val="000000"/>
                <w:sz w:val="24"/>
                <w:szCs w:val="24"/>
              </w:rPr>
              <w:t>Организация перевозки грузов специальным транспортом для нужд</w:t>
            </w:r>
            <w:r w:rsidR="00A3418F" w:rsidRPr="00A3418F">
              <w:rPr>
                <w:bCs/>
                <w:color w:val="000000"/>
                <w:sz w:val="24"/>
                <w:szCs w:val="24"/>
              </w:rPr>
              <w:t xml:space="preserve"> ПАО «ППГХО»</w:t>
            </w:r>
          </w:p>
        </w:tc>
      </w:tr>
    </w:tbl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36E00" w:rsidRPr="001F6931" w:rsidTr="007C494E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E36E00" w:rsidRPr="001F6931" w:rsidRDefault="00E36E00" w:rsidP="007C494E">
            <w:pPr>
              <w:ind w:firstLine="601"/>
              <w:rPr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Заполняется только в случае закупки комплексных услуг. </w:t>
            </w:r>
          </w:p>
        </w:tc>
      </w:tr>
      <w:tr w:rsidR="00E36E00" w:rsidRPr="001F6931" w:rsidTr="007C494E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A9602B" w:rsidRDefault="00795FDB" w:rsidP="00795FD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  <w:tr w:rsidR="00E36E00" w:rsidRPr="001F6931" w:rsidTr="007C494E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E36E00" w:rsidRPr="001F6931" w:rsidTr="007C494E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A24434" w:rsidRDefault="00345EDC" w:rsidP="007C494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 xml:space="preserve">Организовать перевозку грузов </w:t>
            </w:r>
            <w:r w:rsidR="007B6586" w:rsidRPr="00A24434">
              <w:rPr>
                <w:color w:val="000000"/>
                <w:sz w:val="24"/>
                <w:szCs w:val="24"/>
              </w:rPr>
              <w:t xml:space="preserve">специальным </w:t>
            </w:r>
            <w:r w:rsidRPr="00A24434">
              <w:rPr>
                <w:color w:val="000000"/>
                <w:sz w:val="24"/>
                <w:szCs w:val="24"/>
              </w:rPr>
              <w:t>автотранспортом для нужд ОАО «ППГХО» по следующим маршрутам:</w:t>
            </w:r>
          </w:p>
          <w:p w:rsidR="00345EDC" w:rsidRPr="00A24434" w:rsidRDefault="00B81468" w:rsidP="0074251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 xml:space="preserve">2.2.1. </w:t>
            </w:r>
            <w:r w:rsidR="00990A42" w:rsidRPr="00A24434">
              <w:rPr>
                <w:color w:val="000000"/>
                <w:sz w:val="24"/>
                <w:szCs w:val="24"/>
              </w:rPr>
              <w:t>«Закладочные комплексы У</w:t>
            </w:r>
            <w:r w:rsidR="008925D4" w:rsidRPr="00A24434">
              <w:rPr>
                <w:color w:val="000000"/>
                <w:sz w:val="24"/>
                <w:szCs w:val="24"/>
              </w:rPr>
              <w:t>ПГВП</w:t>
            </w:r>
            <w:r w:rsidR="00990A42" w:rsidRPr="00A24434">
              <w:rPr>
                <w:color w:val="000000"/>
                <w:sz w:val="24"/>
                <w:szCs w:val="24"/>
              </w:rPr>
              <w:t xml:space="preserve"> – Приемные воронки </w:t>
            </w:r>
            <w:r w:rsidR="008925D4" w:rsidRPr="00A24434">
              <w:rPr>
                <w:color w:val="000000"/>
                <w:sz w:val="24"/>
                <w:szCs w:val="24"/>
              </w:rPr>
              <w:t>УПГВП</w:t>
            </w:r>
            <w:r w:rsidR="00990A42" w:rsidRPr="00A24434">
              <w:rPr>
                <w:color w:val="000000"/>
                <w:sz w:val="24"/>
                <w:szCs w:val="24"/>
              </w:rPr>
              <w:t xml:space="preserve">» (бетонная смесь) – среднее плечо перевозки груза </w:t>
            </w:r>
            <w:r w:rsidR="008925D4" w:rsidRPr="00A24434">
              <w:rPr>
                <w:color w:val="000000"/>
                <w:sz w:val="24"/>
                <w:szCs w:val="24"/>
              </w:rPr>
              <w:t>3,5</w:t>
            </w:r>
            <w:r w:rsidR="00990A42" w:rsidRPr="00A24434">
              <w:rPr>
                <w:color w:val="000000"/>
                <w:sz w:val="24"/>
                <w:szCs w:val="24"/>
              </w:rPr>
              <w:t xml:space="preserve"> км;</w:t>
            </w:r>
          </w:p>
          <w:p w:rsidR="00B81468" w:rsidRPr="00A24434" w:rsidRDefault="00DA5544" w:rsidP="007C494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>2.2.2. «</w:t>
            </w:r>
            <w:r w:rsidR="00655375" w:rsidRPr="00A24434">
              <w:rPr>
                <w:color w:val="000000"/>
                <w:sz w:val="24"/>
                <w:szCs w:val="24"/>
              </w:rPr>
              <w:t xml:space="preserve">РБУ </w:t>
            </w:r>
            <w:r w:rsidR="008925D4" w:rsidRPr="00A24434">
              <w:rPr>
                <w:color w:val="000000"/>
                <w:sz w:val="24"/>
                <w:szCs w:val="24"/>
              </w:rPr>
              <w:t>УПГВП</w:t>
            </w:r>
            <w:r w:rsidR="00655375" w:rsidRPr="00A24434">
              <w:rPr>
                <w:color w:val="000000"/>
                <w:sz w:val="24"/>
                <w:szCs w:val="24"/>
              </w:rPr>
              <w:t xml:space="preserve"> – Закладочные комплексы </w:t>
            </w:r>
            <w:r w:rsidR="008925D4" w:rsidRPr="00A24434">
              <w:rPr>
                <w:color w:val="000000"/>
                <w:sz w:val="24"/>
                <w:szCs w:val="24"/>
              </w:rPr>
              <w:t>УПГВП</w:t>
            </w:r>
            <w:r w:rsidR="00655375" w:rsidRPr="00A24434">
              <w:rPr>
                <w:color w:val="000000"/>
                <w:sz w:val="24"/>
                <w:szCs w:val="24"/>
              </w:rPr>
              <w:t xml:space="preserve">» (цемент) – среднее плечо перевозки груза </w:t>
            </w:r>
            <w:r w:rsidR="008925D4" w:rsidRPr="00A24434">
              <w:rPr>
                <w:color w:val="000000"/>
                <w:sz w:val="24"/>
                <w:szCs w:val="24"/>
              </w:rPr>
              <w:t>4,8</w:t>
            </w:r>
            <w:r w:rsidR="00655375" w:rsidRPr="00A24434">
              <w:rPr>
                <w:color w:val="000000"/>
                <w:sz w:val="24"/>
                <w:szCs w:val="24"/>
              </w:rPr>
              <w:t xml:space="preserve"> к</w:t>
            </w:r>
            <w:r w:rsidR="00E425A7" w:rsidRPr="00A24434">
              <w:rPr>
                <w:color w:val="000000"/>
                <w:sz w:val="24"/>
                <w:szCs w:val="24"/>
              </w:rPr>
              <w:t>м</w:t>
            </w:r>
            <w:r w:rsidR="00655375" w:rsidRPr="00A24434">
              <w:rPr>
                <w:color w:val="000000"/>
                <w:sz w:val="24"/>
                <w:szCs w:val="24"/>
              </w:rPr>
              <w:t>;</w:t>
            </w:r>
          </w:p>
          <w:p w:rsidR="00FD40B8" w:rsidRPr="00A24434" w:rsidRDefault="00FD40B8" w:rsidP="007C494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>2.2.3. «</w:t>
            </w:r>
            <w:r w:rsidR="00BE70CE" w:rsidRPr="00A24434">
              <w:rPr>
                <w:color w:val="000000"/>
                <w:sz w:val="24"/>
                <w:szCs w:val="24"/>
              </w:rPr>
              <w:t xml:space="preserve">ТЭЦ – Закладочные комплексы </w:t>
            </w:r>
            <w:r w:rsidR="008925D4" w:rsidRPr="00A24434">
              <w:rPr>
                <w:color w:val="000000"/>
                <w:sz w:val="24"/>
                <w:szCs w:val="24"/>
              </w:rPr>
              <w:t>УПГВП</w:t>
            </w:r>
            <w:r w:rsidR="00BE70CE" w:rsidRPr="00A24434">
              <w:rPr>
                <w:color w:val="000000"/>
                <w:sz w:val="24"/>
                <w:szCs w:val="24"/>
              </w:rPr>
              <w:t xml:space="preserve">» (зола-унос) – среднее плечо перевозки груза </w:t>
            </w:r>
            <w:r w:rsidR="008925D4" w:rsidRPr="00A24434">
              <w:rPr>
                <w:color w:val="000000"/>
                <w:sz w:val="24"/>
                <w:szCs w:val="24"/>
              </w:rPr>
              <w:t>15,4</w:t>
            </w:r>
            <w:r w:rsidR="00BE70CE" w:rsidRPr="00A24434">
              <w:rPr>
                <w:color w:val="000000"/>
                <w:sz w:val="24"/>
                <w:szCs w:val="24"/>
              </w:rPr>
              <w:t xml:space="preserve"> км;</w:t>
            </w:r>
          </w:p>
          <w:p w:rsidR="00FD40B8" w:rsidRPr="00A24434" w:rsidRDefault="00742515" w:rsidP="007C494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>2.2.4. «</w:t>
            </w:r>
            <w:r w:rsidR="00937F22" w:rsidRPr="00A24434">
              <w:rPr>
                <w:color w:val="000000"/>
                <w:sz w:val="24"/>
                <w:szCs w:val="24"/>
              </w:rPr>
              <w:t xml:space="preserve">Объекты </w:t>
            </w:r>
            <w:r w:rsidR="008925D4" w:rsidRPr="00A24434">
              <w:rPr>
                <w:color w:val="000000"/>
                <w:sz w:val="24"/>
                <w:szCs w:val="24"/>
              </w:rPr>
              <w:t>ПУР-1</w:t>
            </w:r>
            <w:r w:rsidR="00937F22" w:rsidRPr="00A24434">
              <w:rPr>
                <w:color w:val="000000"/>
                <w:sz w:val="24"/>
                <w:szCs w:val="24"/>
              </w:rPr>
              <w:t xml:space="preserve"> – РМЗ» (металлолом, оборудование)</w:t>
            </w:r>
            <w:r w:rsidR="00E425A7" w:rsidRPr="00A24434">
              <w:rPr>
                <w:color w:val="000000"/>
                <w:sz w:val="24"/>
                <w:szCs w:val="24"/>
              </w:rPr>
              <w:t xml:space="preserve"> – среднее плечо перевозки груза 20 км;</w:t>
            </w:r>
          </w:p>
          <w:p w:rsidR="008925D4" w:rsidRPr="00A24434" w:rsidRDefault="008925D4" w:rsidP="007C494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>2.2.5. «Объекты ПУР-8 – РМЗ» (металлолом, оборудование) – среднее плечо перевозки груза 20 км;</w:t>
            </w:r>
          </w:p>
          <w:p w:rsidR="00A80D5C" w:rsidRPr="00A24434" w:rsidRDefault="00E17F90" w:rsidP="007C494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>2.2.6. «</w:t>
            </w:r>
            <w:r w:rsidR="009300E4" w:rsidRPr="00A24434">
              <w:rPr>
                <w:color w:val="000000"/>
                <w:sz w:val="24"/>
                <w:szCs w:val="24"/>
              </w:rPr>
              <w:t xml:space="preserve">ДОК </w:t>
            </w:r>
            <w:proofErr w:type="spellStart"/>
            <w:r w:rsidR="008925D4" w:rsidRPr="00A24434">
              <w:rPr>
                <w:color w:val="000000"/>
                <w:sz w:val="24"/>
                <w:szCs w:val="24"/>
              </w:rPr>
              <w:t>УМТСиК</w:t>
            </w:r>
            <w:proofErr w:type="spellEnd"/>
            <w:r w:rsidR="009300E4" w:rsidRPr="00A24434">
              <w:rPr>
                <w:color w:val="000000"/>
                <w:sz w:val="24"/>
                <w:szCs w:val="24"/>
              </w:rPr>
              <w:t xml:space="preserve"> – Объекты </w:t>
            </w:r>
            <w:r w:rsidR="008925D4" w:rsidRPr="00A24434">
              <w:rPr>
                <w:color w:val="000000"/>
                <w:sz w:val="24"/>
                <w:szCs w:val="24"/>
              </w:rPr>
              <w:t>ОАО «ППГХО</w:t>
            </w:r>
            <w:r w:rsidR="009300E4" w:rsidRPr="00A24434">
              <w:rPr>
                <w:color w:val="000000"/>
                <w:sz w:val="24"/>
                <w:szCs w:val="24"/>
              </w:rPr>
              <w:t>» (лесоматериалы) – среднее плечо перевозки груза 7 км;</w:t>
            </w:r>
          </w:p>
          <w:p w:rsidR="00E17F90" w:rsidRPr="00A24434" w:rsidRDefault="00E17F90" w:rsidP="007C494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>2.2.7.</w:t>
            </w:r>
            <w:r w:rsidR="00BD78E3" w:rsidRPr="00A24434">
              <w:rPr>
                <w:color w:val="000000"/>
                <w:sz w:val="24"/>
                <w:szCs w:val="24"/>
              </w:rPr>
              <w:t xml:space="preserve"> </w:t>
            </w:r>
            <w:r w:rsidR="00381574" w:rsidRPr="00A24434">
              <w:rPr>
                <w:color w:val="000000"/>
                <w:sz w:val="24"/>
                <w:szCs w:val="24"/>
              </w:rPr>
              <w:t>«</w:t>
            </w:r>
            <w:r w:rsidR="009300E4" w:rsidRPr="00A24434">
              <w:rPr>
                <w:color w:val="000000"/>
                <w:sz w:val="24"/>
                <w:szCs w:val="24"/>
              </w:rPr>
              <w:t xml:space="preserve">ДОК </w:t>
            </w:r>
            <w:proofErr w:type="spellStart"/>
            <w:r w:rsidR="008925D4" w:rsidRPr="00A24434">
              <w:rPr>
                <w:color w:val="000000"/>
                <w:sz w:val="24"/>
                <w:szCs w:val="24"/>
              </w:rPr>
              <w:t>УМТСиК</w:t>
            </w:r>
            <w:proofErr w:type="spellEnd"/>
            <w:r w:rsidR="009300E4" w:rsidRPr="00A24434">
              <w:rPr>
                <w:color w:val="000000"/>
                <w:sz w:val="24"/>
                <w:szCs w:val="24"/>
              </w:rPr>
              <w:t xml:space="preserve"> – РУ «Уртуйское»» (лесоматериалы) – среднее плечо перевозки груза 21 км;</w:t>
            </w:r>
          </w:p>
          <w:p w:rsidR="00381574" w:rsidRPr="00A24434" w:rsidRDefault="0010045D" w:rsidP="007C494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>2.2.8. «</w:t>
            </w:r>
            <w:r w:rsidR="00874C42" w:rsidRPr="00A24434">
              <w:rPr>
                <w:color w:val="000000"/>
                <w:sz w:val="24"/>
                <w:szCs w:val="24"/>
              </w:rPr>
              <w:t>Отвал известняка ГМЗ – Приемный бункер ГМЗ» - плечо перевозки груза 0,5 км;</w:t>
            </w:r>
          </w:p>
          <w:p w:rsidR="0010045D" w:rsidRPr="00A24434" w:rsidRDefault="0010045D" w:rsidP="00E82437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>2.2.9. «</w:t>
            </w:r>
            <w:r w:rsidR="00E82437" w:rsidRPr="00A24434">
              <w:rPr>
                <w:color w:val="000000"/>
                <w:sz w:val="24"/>
                <w:szCs w:val="24"/>
              </w:rPr>
              <w:t>Объекты ГМЗ – РМЗ» (металлолом, оборудование) – среднее плечо перевозки груза 15 км;</w:t>
            </w:r>
          </w:p>
          <w:p w:rsidR="00882954" w:rsidRPr="00A24434" w:rsidRDefault="00882954" w:rsidP="00882954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>2.2.10. «Склады ГМЗ – Цеха №1,2 ГМЗ» (соль-реагент) – среднее плечо перевозки груза 1,5 км;</w:t>
            </w:r>
          </w:p>
          <w:p w:rsidR="00882954" w:rsidRPr="00A24434" w:rsidRDefault="008B187B" w:rsidP="00882954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 xml:space="preserve">2.2.11. «Здания 610 </w:t>
            </w:r>
            <w:r w:rsidR="00B95ECA" w:rsidRPr="00A24434">
              <w:rPr>
                <w:color w:val="000000"/>
                <w:sz w:val="24"/>
                <w:szCs w:val="24"/>
              </w:rPr>
              <w:t>–</w:t>
            </w:r>
            <w:r w:rsidRPr="00A24434">
              <w:rPr>
                <w:color w:val="000000"/>
                <w:sz w:val="24"/>
                <w:szCs w:val="24"/>
              </w:rPr>
              <w:t xml:space="preserve"> Отвал</w:t>
            </w:r>
            <w:r w:rsidR="00B95ECA" w:rsidRPr="00A24434">
              <w:rPr>
                <w:color w:val="000000"/>
                <w:sz w:val="24"/>
                <w:szCs w:val="24"/>
              </w:rPr>
              <w:t xml:space="preserve"> №8 </w:t>
            </w:r>
            <w:r w:rsidR="008925D4" w:rsidRPr="00A24434">
              <w:rPr>
                <w:color w:val="000000"/>
                <w:sz w:val="24"/>
                <w:szCs w:val="24"/>
              </w:rPr>
              <w:t>ОТК</w:t>
            </w:r>
            <w:r w:rsidR="00B95ECA" w:rsidRPr="00A24434">
              <w:rPr>
                <w:color w:val="000000"/>
                <w:sz w:val="24"/>
                <w:szCs w:val="24"/>
              </w:rPr>
              <w:t>» (марганец) – плечо перевозки груза 2 км;</w:t>
            </w:r>
          </w:p>
          <w:p w:rsidR="00B95ECA" w:rsidRPr="00A24434" w:rsidRDefault="00B95ECA" w:rsidP="00882954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 xml:space="preserve">2.2.12. «Отвал №8 </w:t>
            </w:r>
            <w:r w:rsidR="008925D4" w:rsidRPr="00A24434">
              <w:rPr>
                <w:color w:val="000000"/>
                <w:sz w:val="24"/>
                <w:szCs w:val="24"/>
              </w:rPr>
              <w:t>ОТК</w:t>
            </w:r>
            <w:r w:rsidRPr="00A24434">
              <w:rPr>
                <w:color w:val="000000"/>
                <w:sz w:val="24"/>
                <w:szCs w:val="24"/>
              </w:rPr>
              <w:t xml:space="preserve"> – Приемный бункер</w:t>
            </w:r>
            <w:r w:rsidR="000F7DD0" w:rsidRPr="00A24434">
              <w:rPr>
                <w:color w:val="000000"/>
                <w:sz w:val="24"/>
                <w:szCs w:val="24"/>
              </w:rPr>
              <w:t xml:space="preserve"> ГМЗ» (марганец) – плечо перевозки груза 1 км;</w:t>
            </w:r>
          </w:p>
          <w:p w:rsidR="000F7DD0" w:rsidRPr="00A24434" w:rsidRDefault="000F7DD0" w:rsidP="00882954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>2.2.13. «Цеха ГМЗ – Хвостохранилище «Среднее» ГМЗ» (пульпа) – среднее плечо перевозки груза 7 км;</w:t>
            </w:r>
          </w:p>
          <w:p w:rsidR="000F7DD0" w:rsidRPr="00A24434" w:rsidRDefault="001E0453" w:rsidP="00882954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>2.2.14. «</w:t>
            </w:r>
            <w:proofErr w:type="gramStart"/>
            <w:r w:rsidRPr="00A24434">
              <w:rPr>
                <w:color w:val="000000"/>
                <w:sz w:val="24"/>
                <w:szCs w:val="24"/>
              </w:rPr>
              <w:t>Ж</w:t>
            </w:r>
            <w:proofErr w:type="gramEnd"/>
            <w:r w:rsidR="00D82CD7">
              <w:rPr>
                <w:color w:val="000000"/>
                <w:sz w:val="24"/>
                <w:szCs w:val="24"/>
              </w:rPr>
              <w:t>/д</w:t>
            </w:r>
            <w:r w:rsidRPr="00A24434">
              <w:rPr>
                <w:color w:val="000000"/>
                <w:sz w:val="24"/>
                <w:szCs w:val="24"/>
              </w:rPr>
              <w:t xml:space="preserve"> тупик ГМЗ – Склад СКЦ ГМЗ» (сера) – плечо перевозки груза 0,5 км;</w:t>
            </w:r>
          </w:p>
          <w:p w:rsidR="006657F4" w:rsidRPr="00A24434" w:rsidRDefault="006657F4" w:rsidP="00882954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>2.2.15. «ЦНИЛ – Хвостохранилище «Среднее» ГМЗ» (пульпа, отходы производства) – плечо перевозки груза 10 км;</w:t>
            </w:r>
          </w:p>
          <w:p w:rsidR="005114E6" w:rsidRPr="00742515" w:rsidRDefault="005114E6" w:rsidP="008925D4">
            <w:pPr>
              <w:ind w:firstLine="601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A24434">
              <w:rPr>
                <w:color w:val="000000"/>
                <w:sz w:val="24"/>
                <w:szCs w:val="24"/>
              </w:rPr>
              <w:t>2.2.16. «РМЗ – Городская свалка» (металлическая стружка) – плечо перевозки груза 10 км;</w:t>
            </w:r>
          </w:p>
        </w:tc>
      </w:tr>
      <w:tr w:rsidR="00E36E00" w:rsidRPr="001F6931" w:rsidTr="007C494E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E36E00" w:rsidRPr="001F6931" w:rsidTr="007C494E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E00" w:rsidRPr="005E6DC7" w:rsidRDefault="00DE01D5" w:rsidP="007C494E">
            <w:pPr>
              <w:ind w:firstLine="601"/>
              <w:jc w:val="both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E807CF">
              <w:rPr>
                <w:b/>
                <w:i/>
                <w:color w:val="000000"/>
                <w:sz w:val="24"/>
                <w:szCs w:val="24"/>
              </w:rPr>
              <w:t xml:space="preserve">Согласно </w:t>
            </w:r>
            <w:r w:rsidR="004073AD" w:rsidRPr="00E807CF">
              <w:rPr>
                <w:b/>
                <w:i/>
                <w:color w:val="000000"/>
                <w:sz w:val="24"/>
                <w:szCs w:val="24"/>
              </w:rPr>
              <w:t>Приложения</w:t>
            </w:r>
            <w:proofErr w:type="gramEnd"/>
            <w:r w:rsidR="004073AD" w:rsidRPr="00E807CF">
              <w:rPr>
                <w:b/>
                <w:i/>
                <w:color w:val="000000"/>
                <w:sz w:val="24"/>
                <w:szCs w:val="24"/>
              </w:rPr>
              <w:t xml:space="preserve"> №1</w:t>
            </w:r>
            <w:r w:rsidR="00C0124C" w:rsidRPr="00E807CF">
              <w:rPr>
                <w:b/>
                <w:i/>
                <w:color w:val="000000"/>
                <w:sz w:val="24"/>
                <w:szCs w:val="24"/>
              </w:rPr>
              <w:t>, №2</w:t>
            </w:r>
            <w:r w:rsidR="004073AD" w:rsidRPr="00E807CF">
              <w:rPr>
                <w:b/>
                <w:i/>
                <w:color w:val="000000"/>
                <w:sz w:val="24"/>
                <w:szCs w:val="24"/>
              </w:rPr>
              <w:t xml:space="preserve"> к Техническому заданию</w:t>
            </w:r>
          </w:p>
        </w:tc>
      </w:tr>
    </w:tbl>
    <w:p w:rsidR="00E36E00" w:rsidRPr="001F6931" w:rsidRDefault="00E36E00" w:rsidP="00E36E00">
      <w:pPr>
        <w:jc w:val="center"/>
        <w:rPr>
          <w:color w:val="000000"/>
        </w:rPr>
      </w:pPr>
    </w:p>
    <w:p w:rsidR="00E36E00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144" w:rsidRDefault="00875074" w:rsidP="00F84AE2">
            <w:pPr>
              <w:pStyle w:val="a6"/>
              <w:numPr>
                <w:ilvl w:val="2"/>
                <w:numId w:val="10"/>
              </w:numPr>
              <w:ind w:left="34" w:firstLine="686"/>
              <w:jc w:val="both"/>
              <w:rPr>
                <w:color w:val="000000"/>
                <w:sz w:val="24"/>
                <w:szCs w:val="24"/>
              </w:rPr>
            </w:pPr>
            <w:r w:rsidRPr="00F84AE2">
              <w:rPr>
                <w:color w:val="000000"/>
                <w:sz w:val="24"/>
                <w:szCs w:val="24"/>
              </w:rPr>
              <w:t xml:space="preserve">Организация обслуживания – в соответствии с режимом работы участков, </w:t>
            </w:r>
          </w:p>
          <w:p w:rsidR="00E36E00" w:rsidRPr="00F84AE2" w:rsidRDefault="00875074" w:rsidP="00840144">
            <w:pPr>
              <w:pStyle w:val="a6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84AE2">
              <w:rPr>
                <w:color w:val="000000"/>
                <w:sz w:val="24"/>
                <w:szCs w:val="24"/>
              </w:rPr>
              <w:t>цехов</w:t>
            </w:r>
            <w:r w:rsidR="00EA6ECC" w:rsidRPr="00F84AE2">
              <w:rPr>
                <w:color w:val="000000"/>
                <w:sz w:val="24"/>
                <w:szCs w:val="24"/>
              </w:rPr>
              <w:t xml:space="preserve"> и подразделений ОАО «ППГХО», с учетом времени начала и окончания смен.</w:t>
            </w:r>
          </w:p>
          <w:p w:rsidR="00733599" w:rsidRDefault="00733599" w:rsidP="00353682">
            <w:pPr>
              <w:pStyle w:val="a6"/>
              <w:numPr>
                <w:ilvl w:val="2"/>
                <w:numId w:val="10"/>
              </w:numPr>
              <w:ind w:left="34" w:firstLine="686"/>
              <w:jc w:val="both"/>
              <w:rPr>
                <w:color w:val="000000"/>
                <w:sz w:val="24"/>
                <w:szCs w:val="24"/>
              </w:rPr>
            </w:pPr>
            <w:r w:rsidRPr="00733599">
              <w:rPr>
                <w:color w:val="000000"/>
                <w:sz w:val="24"/>
                <w:szCs w:val="24"/>
              </w:rPr>
              <w:t xml:space="preserve">Исполнитель </w:t>
            </w:r>
            <w:r>
              <w:rPr>
                <w:color w:val="000000"/>
                <w:sz w:val="24"/>
                <w:szCs w:val="24"/>
              </w:rPr>
              <w:t xml:space="preserve">самостоятельно </w:t>
            </w:r>
            <w:r w:rsidRPr="00733599">
              <w:rPr>
                <w:color w:val="000000"/>
                <w:sz w:val="24"/>
                <w:szCs w:val="24"/>
              </w:rPr>
              <w:t>определяет</w:t>
            </w:r>
            <w:r>
              <w:rPr>
                <w:color w:val="000000"/>
                <w:sz w:val="24"/>
                <w:szCs w:val="24"/>
              </w:rPr>
              <w:t xml:space="preserve"> количество </w:t>
            </w:r>
            <w:r w:rsidRPr="00733599">
              <w:rPr>
                <w:color w:val="000000"/>
                <w:sz w:val="24"/>
                <w:szCs w:val="24"/>
              </w:rPr>
              <w:t xml:space="preserve">автомобилей </w:t>
            </w:r>
            <w:r w:rsidRPr="00733599">
              <w:rPr>
                <w:color w:val="000000"/>
                <w:sz w:val="24"/>
                <w:szCs w:val="24"/>
              </w:rPr>
              <w:lastRenderedPageBreak/>
              <w:t xml:space="preserve">необходимых для выполнения объемов договора </w:t>
            </w:r>
          </w:p>
          <w:p w:rsidR="00353682" w:rsidRPr="00C56722" w:rsidRDefault="00353682" w:rsidP="00353682">
            <w:pPr>
              <w:pStyle w:val="a6"/>
              <w:numPr>
                <w:ilvl w:val="2"/>
                <w:numId w:val="10"/>
              </w:numPr>
              <w:ind w:left="34" w:firstLine="686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524CB">
              <w:rPr>
                <w:iCs/>
                <w:sz w:val="24"/>
                <w:szCs w:val="24"/>
              </w:rPr>
              <w:t xml:space="preserve">озможность замены транспортного средства на </w:t>
            </w:r>
            <w:proofErr w:type="gramStart"/>
            <w:r w:rsidRPr="00D524CB">
              <w:rPr>
                <w:iCs/>
                <w:sz w:val="24"/>
                <w:szCs w:val="24"/>
              </w:rPr>
              <w:t>аналогичное</w:t>
            </w:r>
            <w:proofErr w:type="gramEnd"/>
            <w:r w:rsidRPr="00D524CB">
              <w:rPr>
                <w:iCs/>
                <w:sz w:val="24"/>
                <w:szCs w:val="24"/>
              </w:rPr>
              <w:t xml:space="preserve"> в случае </w:t>
            </w:r>
            <w:r w:rsidR="0057589F">
              <w:rPr>
                <w:iCs/>
                <w:sz w:val="24"/>
                <w:szCs w:val="24"/>
              </w:rPr>
              <w:t>аварийного схода</w:t>
            </w:r>
            <w:r w:rsidRPr="00D524CB">
              <w:rPr>
                <w:iCs/>
                <w:sz w:val="24"/>
                <w:szCs w:val="24"/>
              </w:rPr>
              <w:t>.</w:t>
            </w:r>
          </w:p>
          <w:p w:rsidR="00C56722" w:rsidRDefault="00C56722" w:rsidP="00353682">
            <w:pPr>
              <w:pStyle w:val="a6"/>
              <w:numPr>
                <w:ilvl w:val="2"/>
                <w:numId w:val="10"/>
              </w:numPr>
              <w:ind w:left="34" w:firstLine="68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Выпуск на линию </w:t>
            </w:r>
            <w:r w:rsidRPr="003549A2">
              <w:rPr>
                <w:color w:val="000000"/>
                <w:sz w:val="24"/>
                <w:szCs w:val="24"/>
              </w:rPr>
              <w:t xml:space="preserve"> техники в технически исправном состоянии.</w:t>
            </w:r>
          </w:p>
          <w:p w:rsidR="00307F0A" w:rsidRPr="006E696E" w:rsidRDefault="00733599" w:rsidP="00D524CB">
            <w:pPr>
              <w:pStyle w:val="a6"/>
              <w:numPr>
                <w:ilvl w:val="2"/>
                <w:numId w:val="10"/>
              </w:numPr>
              <w:ind w:left="34" w:firstLine="686"/>
              <w:jc w:val="both"/>
              <w:rPr>
                <w:color w:val="000000"/>
                <w:sz w:val="24"/>
                <w:szCs w:val="24"/>
              </w:rPr>
            </w:pPr>
            <w:r w:rsidRPr="00733599">
              <w:rPr>
                <w:color w:val="000000"/>
                <w:sz w:val="24"/>
                <w:szCs w:val="24"/>
              </w:rPr>
              <w:t xml:space="preserve">Исполнитель </w:t>
            </w:r>
            <w:r>
              <w:rPr>
                <w:color w:val="000000"/>
                <w:sz w:val="24"/>
                <w:szCs w:val="24"/>
              </w:rPr>
              <w:t xml:space="preserve">самостоятельно </w:t>
            </w:r>
            <w:r w:rsidRPr="00733599">
              <w:rPr>
                <w:color w:val="000000"/>
                <w:sz w:val="24"/>
                <w:szCs w:val="24"/>
              </w:rPr>
              <w:t>определяет</w:t>
            </w:r>
            <w:r>
              <w:rPr>
                <w:color w:val="000000"/>
                <w:sz w:val="24"/>
                <w:szCs w:val="24"/>
              </w:rPr>
              <w:t xml:space="preserve"> количество</w:t>
            </w:r>
            <w:r w:rsidR="004D0C9C" w:rsidRPr="006E696E">
              <w:rPr>
                <w:color w:val="000000"/>
                <w:sz w:val="24"/>
                <w:szCs w:val="24"/>
              </w:rPr>
              <w:t xml:space="preserve"> водителей определенной категории, согласно требованиям безопасности движения.</w:t>
            </w:r>
          </w:p>
          <w:p w:rsidR="0095775C" w:rsidRPr="00D154C0" w:rsidRDefault="00C7677D" w:rsidP="003978DD">
            <w:pPr>
              <w:pStyle w:val="a6"/>
              <w:numPr>
                <w:ilvl w:val="2"/>
                <w:numId w:val="10"/>
              </w:numPr>
              <w:ind w:left="34" w:firstLine="686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6E696E">
              <w:rPr>
                <w:color w:val="000000"/>
                <w:sz w:val="24"/>
                <w:szCs w:val="24"/>
              </w:rPr>
              <w:t xml:space="preserve">Приступить </w:t>
            </w:r>
            <w:r w:rsidR="00E97AF5" w:rsidRPr="006E696E">
              <w:rPr>
                <w:color w:val="000000"/>
                <w:sz w:val="24"/>
                <w:szCs w:val="24"/>
              </w:rPr>
              <w:t xml:space="preserve">к </w:t>
            </w:r>
            <w:r w:rsidR="003978DD">
              <w:rPr>
                <w:color w:val="000000"/>
                <w:sz w:val="24"/>
                <w:szCs w:val="24"/>
              </w:rPr>
              <w:t>оказанию услуг</w:t>
            </w:r>
            <w:bookmarkStart w:id="2" w:name="_GoBack"/>
            <w:bookmarkEnd w:id="2"/>
            <w:r w:rsidR="00E97AF5" w:rsidRPr="006E696E">
              <w:rPr>
                <w:color w:val="000000"/>
                <w:sz w:val="24"/>
                <w:szCs w:val="24"/>
              </w:rPr>
              <w:t xml:space="preserve"> не позднее 5 дней после подписания договора.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73" w:rsidRDefault="000C1D73" w:rsidP="000C1D73">
            <w:pPr>
              <w:ind w:left="34" w:firstLine="709"/>
              <w:jc w:val="both"/>
              <w:rPr>
                <w:sz w:val="24"/>
                <w:szCs w:val="24"/>
              </w:rPr>
            </w:pPr>
            <w:r w:rsidRPr="009339B4">
              <w:rPr>
                <w:sz w:val="24"/>
                <w:szCs w:val="24"/>
              </w:rPr>
              <w:t>Перевозить грузы своевременно и в об</w:t>
            </w:r>
            <w:r>
              <w:rPr>
                <w:sz w:val="24"/>
                <w:szCs w:val="24"/>
              </w:rPr>
              <w:t xml:space="preserve">ъеме, предусмотренном условиями </w:t>
            </w:r>
            <w:r w:rsidRPr="009339B4">
              <w:rPr>
                <w:sz w:val="24"/>
                <w:szCs w:val="24"/>
              </w:rPr>
              <w:t xml:space="preserve">настоящего </w:t>
            </w:r>
            <w:r>
              <w:rPr>
                <w:sz w:val="24"/>
                <w:szCs w:val="24"/>
              </w:rPr>
              <w:t xml:space="preserve">   </w:t>
            </w:r>
            <w:r w:rsidRPr="009339B4">
              <w:rPr>
                <w:sz w:val="24"/>
                <w:szCs w:val="24"/>
              </w:rPr>
              <w:t>Договора.</w:t>
            </w:r>
          </w:p>
          <w:p w:rsidR="00D524CB" w:rsidRPr="00D524CB" w:rsidRDefault="000C1D73" w:rsidP="00D524CB">
            <w:pPr>
              <w:ind w:left="34" w:firstLine="686"/>
              <w:jc w:val="both"/>
              <w:rPr>
                <w:color w:val="000000"/>
                <w:sz w:val="24"/>
                <w:szCs w:val="24"/>
              </w:rPr>
            </w:pPr>
            <w:r w:rsidRPr="00D524CB">
              <w:rPr>
                <w:sz w:val="24"/>
                <w:szCs w:val="24"/>
              </w:rPr>
              <w:t xml:space="preserve">Своевременно подавать под погрузку в определенные Заказчиком пункты погрузки груза исправные транспортные средства в состоянии, пригодном для  перевозки груза в соответствии с Заявкой на перевозку грузов. </w:t>
            </w:r>
          </w:p>
          <w:p w:rsidR="00E36E00" w:rsidRPr="006E696E" w:rsidRDefault="000C1D73" w:rsidP="000C1D73">
            <w:pPr>
              <w:autoSpaceDE w:val="0"/>
              <w:autoSpaceDN w:val="0"/>
              <w:adjustRightInd w:val="0"/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6F48E7">
              <w:rPr>
                <w:sz w:val="24"/>
                <w:szCs w:val="24"/>
              </w:rPr>
              <w:t>Доставлять погруженн</w:t>
            </w:r>
            <w:r>
              <w:rPr>
                <w:sz w:val="24"/>
                <w:szCs w:val="24"/>
              </w:rPr>
              <w:t>ый</w:t>
            </w:r>
            <w:r w:rsidRPr="006F48E7">
              <w:rPr>
                <w:sz w:val="24"/>
                <w:szCs w:val="24"/>
              </w:rPr>
              <w:t xml:space="preserve"> в транспортные средства </w:t>
            </w:r>
            <w:r>
              <w:rPr>
                <w:sz w:val="24"/>
                <w:szCs w:val="24"/>
              </w:rPr>
              <w:t>груз</w:t>
            </w:r>
            <w:r w:rsidRPr="006F48E7">
              <w:rPr>
                <w:sz w:val="24"/>
                <w:szCs w:val="24"/>
              </w:rPr>
              <w:t xml:space="preserve"> и выгружать е</w:t>
            </w:r>
            <w:r>
              <w:rPr>
                <w:sz w:val="24"/>
                <w:szCs w:val="24"/>
              </w:rPr>
              <w:t>го</w:t>
            </w:r>
            <w:r w:rsidRPr="006F48E7">
              <w:rPr>
                <w:sz w:val="24"/>
                <w:szCs w:val="24"/>
              </w:rPr>
              <w:t xml:space="preserve"> в пунктах </w:t>
            </w:r>
            <w:r w:rsidRPr="00E807CF">
              <w:rPr>
                <w:sz w:val="24"/>
                <w:szCs w:val="24"/>
              </w:rPr>
              <w:t>доставки</w:t>
            </w:r>
            <w:r w:rsidR="00756E0C" w:rsidRPr="00E807CF">
              <w:rPr>
                <w:bCs/>
                <w:sz w:val="24"/>
                <w:szCs w:val="24"/>
              </w:rPr>
              <w:t xml:space="preserve">, </w:t>
            </w:r>
            <w:proofErr w:type="gramStart"/>
            <w:r w:rsidR="00756E0C" w:rsidRPr="00E807CF">
              <w:rPr>
                <w:bCs/>
                <w:sz w:val="24"/>
                <w:szCs w:val="24"/>
              </w:rPr>
              <w:t>согласно Приложени</w:t>
            </w:r>
            <w:r w:rsidR="006E696E" w:rsidRPr="00E807CF">
              <w:rPr>
                <w:bCs/>
                <w:sz w:val="24"/>
                <w:szCs w:val="24"/>
              </w:rPr>
              <w:t>й</w:t>
            </w:r>
            <w:proofErr w:type="gramEnd"/>
            <w:r w:rsidR="00756E0C" w:rsidRPr="00E807CF">
              <w:rPr>
                <w:bCs/>
                <w:sz w:val="24"/>
                <w:szCs w:val="24"/>
              </w:rPr>
              <w:t xml:space="preserve"> №1</w:t>
            </w:r>
            <w:r w:rsidR="00B27476" w:rsidRPr="00E807CF">
              <w:rPr>
                <w:bCs/>
                <w:sz w:val="24"/>
                <w:szCs w:val="24"/>
              </w:rPr>
              <w:t>, №2</w:t>
            </w:r>
            <w:r w:rsidR="00756E0C" w:rsidRPr="00E807CF">
              <w:rPr>
                <w:bCs/>
                <w:sz w:val="24"/>
                <w:szCs w:val="24"/>
              </w:rPr>
              <w:t xml:space="preserve"> к Техническому заданию.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D82CD7" w:rsidRDefault="00CE53F1" w:rsidP="00CE53F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исполнения договора за период</w:t>
            </w:r>
            <w:r w:rsidR="00795FDB">
              <w:rPr>
                <w:color w:val="000000"/>
                <w:sz w:val="24"/>
                <w:szCs w:val="24"/>
              </w:rPr>
              <w:t>36 месяцев с момента подписания договора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6E696E" w:rsidRDefault="00D72683" w:rsidP="000C1D73">
            <w:pPr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F7545F">
              <w:rPr>
                <w:rStyle w:val="FontStyle71"/>
                <w:sz w:val="24"/>
                <w:szCs w:val="24"/>
              </w:rPr>
              <w:t>Любая информация о финансовой, хозяйственной или иной деятельности одной из</w:t>
            </w:r>
            <w:r>
              <w:rPr>
                <w:rStyle w:val="FontStyle71"/>
                <w:sz w:val="24"/>
                <w:szCs w:val="24"/>
              </w:rPr>
              <w:t xml:space="preserve">           </w:t>
            </w:r>
            <w:r w:rsidRPr="00A26672">
              <w:rPr>
                <w:rStyle w:val="FontStyle71"/>
                <w:sz w:val="24"/>
                <w:szCs w:val="24"/>
              </w:rPr>
              <w:t>Сторон</w:t>
            </w:r>
            <w:r w:rsidRPr="00F7545F">
              <w:rPr>
                <w:rStyle w:val="FontStyle71"/>
                <w:sz w:val="24"/>
                <w:szCs w:val="24"/>
              </w:rPr>
              <w:t xml:space="preserve">, предоставленная ею другой </w:t>
            </w:r>
            <w:r w:rsidRPr="00A26672">
              <w:rPr>
                <w:rStyle w:val="FontStyle71"/>
                <w:sz w:val="24"/>
                <w:szCs w:val="24"/>
              </w:rPr>
              <w:t>Стороне</w:t>
            </w:r>
            <w:r w:rsidRPr="00F7545F">
              <w:rPr>
                <w:rStyle w:val="FontStyle71"/>
                <w:sz w:val="24"/>
                <w:szCs w:val="24"/>
              </w:rPr>
              <w:t xml:space="preserve">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</w:t>
            </w:r>
            <w:r>
              <w:rPr>
                <w:rStyle w:val="FontStyle71"/>
                <w:sz w:val="24"/>
                <w:szCs w:val="24"/>
              </w:rPr>
              <w:t>м</w:t>
            </w:r>
            <w:r w:rsidRPr="00F7545F">
              <w:rPr>
                <w:rStyle w:val="FontStyle71"/>
                <w:sz w:val="24"/>
                <w:szCs w:val="24"/>
              </w:rPr>
              <w:t>.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7A296F" w:rsidRDefault="00A63AF3" w:rsidP="007A296F">
            <w:pPr>
              <w:pStyle w:val="a6"/>
              <w:numPr>
                <w:ilvl w:val="2"/>
                <w:numId w:val="5"/>
              </w:numPr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7A296F">
              <w:rPr>
                <w:color w:val="000000"/>
                <w:sz w:val="24"/>
                <w:szCs w:val="24"/>
              </w:rPr>
              <w:t>Проводить инструктаж водителей по безопасности движения, правилам перевозки пассажиров, культуре обслуживания и оформлению путевой документации, проводить предрейсовый и послерейсовый медосмотр водителей, контролировать соблюдение водителями требований безопасности движения.</w:t>
            </w:r>
          </w:p>
          <w:p w:rsidR="00A63AF3" w:rsidRPr="006E696E" w:rsidRDefault="00A63AF3" w:rsidP="007A296F">
            <w:pPr>
              <w:pStyle w:val="a6"/>
              <w:numPr>
                <w:ilvl w:val="2"/>
                <w:numId w:val="5"/>
              </w:numPr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6E696E">
              <w:rPr>
                <w:color w:val="000000"/>
                <w:sz w:val="24"/>
                <w:szCs w:val="24"/>
              </w:rPr>
              <w:t>Выпускать на маршрут технически исправный автотранспорт, принадлежащие Перевозчику на праве собственности или переданные ему во временное владение и (или) пользование по договору аренды или иным гражданско-правовым договорам.</w:t>
            </w:r>
          </w:p>
          <w:p w:rsidR="00A63AF3" w:rsidRPr="006E696E" w:rsidRDefault="001B669B" w:rsidP="007A296F">
            <w:pPr>
              <w:pStyle w:val="a6"/>
              <w:numPr>
                <w:ilvl w:val="2"/>
                <w:numId w:val="5"/>
              </w:numPr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6E696E">
              <w:rPr>
                <w:color w:val="000000"/>
                <w:sz w:val="24"/>
                <w:szCs w:val="24"/>
              </w:rPr>
              <w:t>Обеспечить наличие на каждом автотранспорте, путевого листа, страхового полиса обязательного страхования гражданской ответственности владельцев транспортных средств.</w:t>
            </w:r>
          </w:p>
          <w:p w:rsidR="001B669B" w:rsidRPr="006E696E" w:rsidRDefault="000D3378" w:rsidP="007A296F">
            <w:pPr>
              <w:pStyle w:val="a6"/>
              <w:numPr>
                <w:ilvl w:val="2"/>
                <w:numId w:val="5"/>
              </w:numPr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6E696E">
              <w:rPr>
                <w:color w:val="000000"/>
                <w:sz w:val="24"/>
                <w:szCs w:val="24"/>
              </w:rPr>
              <w:t>Использовать транспортные средства, прошедшие в установленном порядке государственный технический осмотр, и своевременное освидетельствование.</w:t>
            </w:r>
          </w:p>
          <w:p w:rsidR="00274421" w:rsidRPr="006E696E" w:rsidRDefault="007800A0" w:rsidP="007A296F">
            <w:pPr>
              <w:pStyle w:val="a6"/>
              <w:numPr>
                <w:ilvl w:val="2"/>
                <w:numId w:val="5"/>
              </w:numPr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6E696E">
              <w:rPr>
                <w:color w:val="000000"/>
                <w:sz w:val="24"/>
                <w:szCs w:val="24"/>
              </w:rPr>
              <w:t xml:space="preserve">Допускать к управлению автотранспортом </w:t>
            </w:r>
            <w:r w:rsidR="00072B10" w:rsidRPr="006E696E">
              <w:rPr>
                <w:color w:val="000000"/>
                <w:sz w:val="24"/>
                <w:szCs w:val="24"/>
              </w:rPr>
              <w:t>водителей, имеющих соответствующую квалификацию и прошедших стажировку в установленном порядке.</w:t>
            </w:r>
          </w:p>
          <w:p w:rsidR="00072B10" w:rsidRDefault="00072B10" w:rsidP="007A296F">
            <w:pPr>
              <w:pStyle w:val="a6"/>
              <w:numPr>
                <w:ilvl w:val="2"/>
                <w:numId w:val="5"/>
              </w:numPr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6E696E">
              <w:rPr>
                <w:color w:val="000000"/>
                <w:sz w:val="24"/>
                <w:szCs w:val="24"/>
              </w:rPr>
              <w:t>Обеспечивать соблюдение противопожарных требований, в соответствии с установленными нормативами.</w:t>
            </w:r>
          </w:p>
          <w:p w:rsidR="00F1457D" w:rsidRPr="006E696E" w:rsidRDefault="00F1457D" w:rsidP="007A296F">
            <w:pPr>
              <w:pStyle w:val="a6"/>
              <w:numPr>
                <w:ilvl w:val="2"/>
                <w:numId w:val="5"/>
              </w:numPr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6E696E">
              <w:rPr>
                <w:color w:val="000000"/>
                <w:sz w:val="24"/>
                <w:szCs w:val="24"/>
              </w:rPr>
              <w:t>Наличие организации безопасности движения в соответствии с федеральными нормативными документами, в том числе обеспечение технического контроля при выходе на линию транспорта и медицинского контроля водителей.</w:t>
            </w:r>
          </w:p>
          <w:p w:rsidR="00F1457D" w:rsidRPr="00E20CFA" w:rsidRDefault="00F1457D" w:rsidP="007A296F">
            <w:pPr>
              <w:pStyle w:val="a6"/>
              <w:numPr>
                <w:ilvl w:val="2"/>
                <w:numId w:val="5"/>
              </w:numPr>
              <w:ind w:left="34" w:firstLine="70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6E696E">
              <w:rPr>
                <w:color w:val="000000"/>
                <w:sz w:val="24"/>
                <w:szCs w:val="24"/>
              </w:rPr>
              <w:t xml:space="preserve">Наличие системы </w:t>
            </w:r>
            <w:r w:rsidRPr="007A296F">
              <w:rPr>
                <w:color w:val="000000"/>
                <w:sz w:val="24"/>
                <w:szCs w:val="24"/>
              </w:rPr>
              <w:t>GPS</w:t>
            </w:r>
            <w:r w:rsidRPr="006E696E">
              <w:rPr>
                <w:color w:val="000000"/>
                <w:sz w:val="24"/>
                <w:szCs w:val="24"/>
              </w:rPr>
              <w:t xml:space="preserve">-навигации «СКАУТ» или </w:t>
            </w:r>
            <w:r w:rsidR="00795FDB">
              <w:rPr>
                <w:color w:val="000000"/>
                <w:sz w:val="24"/>
                <w:szCs w:val="24"/>
              </w:rPr>
              <w:t xml:space="preserve">аналоговой </w:t>
            </w:r>
            <w:r w:rsidRPr="006E696E">
              <w:rPr>
                <w:color w:val="000000"/>
                <w:sz w:val="24"/>
                <w:szCs w:val="24"/>
              </w:rPr>
              <w:t xml:space="preserve">системы </w:t>
            </w:r>
            <w:r w:rsidRPr="007A296F">
              <w:rPr>
                <w:color w:val="000000"/>
                <w:sz w:val="24"/>
                <w:szCs w:val="24"/>
              </w:rPr>
              <w:t>GPS</w:t>
            </w:r>
            <w:r w:rsidRPr="006E696E">
              <w:rPr>
                <w:color w:val="000000"/>
                <w:sz w:val="24"/>
                <w:szCs w:val="24"/>
              </w:rPr>
              <w:t>-навигации, имеющей полное аппаратное и программное совмещение с системой «СКАУТ».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6E696E" w:rsidRDefault="00E36E00" w:rsidP="007C494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6E696E">
              <w:rPr>
                <w:color w:val="000000"/>
                <w:sz w:val="24"/>
                <w:szCs w:val="24"/>
              </w:rPr>
              <w:lastRenderedPageBreak/>
              <w:t>Не требуется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243CE7" w:rsidRDefault="00795FDB" w:rsidP="007A296F">
            <w:pPr>
              <w:ind w:firstLine="743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 требуется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6E696E" w:rsidRDefault="00E36E00" w:rsidP="00AB5ACB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6E696E">
              <w:rPr>
                <w:color w:val="000000"/>
                <w:sz w:val="24"/>
                <w:szCs w:val="24"/>
              </w:rPr>
              <w:t xml:space="preserve"> Отсутству</w:t>
            </w:r>
            <w:r w:rsidR="00AB5ACB">
              <w:rPr>
                <w:color w:val="000000"/>
                <w:sz w:val="24"/>
                <w:szCs w:val="24"/>
              </w:rPr>
              <w:t>ю</w:t>
            </w:r>
            <w:r w:rsidRPr="006E696E">
              <w:rPr>
                <w:color w:val="000000"/>
                <w:sz w:val="24"/>
                <w:szCs w:val="24"/>
              </w:rPr>
              <w:t>т</w:t>
            </w:r>
          </w:p>
        </w:tc>
      </w:tr>
    </w:tbl>
    <w:p w:rsidR="007A1BE8" w:rsidRDefault="007A1BE8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6E696E" w:rsidRDefault="00E36E00" w:rsidP="00C007DC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6E696E">
              <w:rPr>
                <w:color w:val="000000"/>
                <w:sz w:val="24"/>
                <w:szCs w:val="24"/>
              </w:rPr>
              <w:t xml:space="preserve"> </w:t>
            </w:r>
            <w:r w:rsidR="00C007DC">
              <w:rPr>
                <w:sz w:val="24"/>
                <w:szCs w:val="24"/>
              </w:rPr>
              <w:t>До полного исполнения обязательств, вытекающих и/или связанных с исполнением  Договора.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026936" w:rsidRDefault="00B7652F" w:rsidP="00026936">
            <w:pPr>
              <w:pStyle w:val="a6"/>
              <w:numPr>
                <w:ilvl w:val="2"/>
                <w:numId w:val="12"/>
              </w:numPr>
              <w:ind w:left="0" w:firstLine="743"/>
              <w:jc w:val="both"/>
              <w:rPr>
                <w:sz w:val="24"/>
                <w:szCs w:val="24"/>
              </w:rPr>
            </w:pPr>
            <w:r w:rsidRPr="00026936">
              <w:rPr>
                <w:sz w:val="24"/>
                <w:szCs w:val="24"/>
              </w:rPr>
              <w:t>Перевозчик предоставляет транспортные средства под погрузку в течение каждой рабочей смены в количестве необходимом и достаточном, для перевозки грузов в соответствии с Заявкой на перевозку грузов. В течение смены Перевозчик непрерывно осуществляет перевозку грузов указанным количеством транспортных средств по маршрутам от пунктов отгрузки  до соответствующих пунктов доставки. Простой транспортных средств не допускается, кроме случаев согласованных Сторонами: технологических перерывов для заправки транспортных средств, приема пищи водителями, смены водителей и иных оговоренных случаев, а также случаев приостановления погрузки по технологическим причинам Заказчика.</w:t>
            </w:r>
          </w:p>
          <w:p w:rsidR="004F7422" w:rsidRPr="006E696E" w:rsidRDefault="00E96656" w:rsidP="00026936">
            <w:pPr>
              <w:pStyle w:val="a6"/>
              <w:numPr>
                <w:ilvl w:val="2"/>
                <w:numId w:val="12"/>
              </w:numPr>
              <w:ind w:left="0" w:firstLine="743"/>
              <w:jc w:val="both"/>
              <w:rPr>
                <w:sz w:val="24"/>
                <w:szCs w:val="24"/>
              </w:rPr>
            </w:pPr>
            <w:r w:rsidRPr="006E696E">
              <w:rPr>
                <w:sz w:val="24"/>
                <w:szCs w:val="24"/>
              </w:rPr>
              <w:t>Погрузка грузов осуществляется силами Заказчика и за его счет.  Разгрузка грузов осуществляется силами Перевозчика и за его счет.</w:t>
            </w:r>
          </w:p>
          <w:p w:rsidR="004F7422" w:rsidRPr="006E696E" w:rsidRDefault="004F7422" w:rsidP="00026936">
            <w:pPr>
              <w:pStyle w:val="a6"/>
              <w:numPr>
                <w:ilvl w:val="2"/>
                <w:numId w:val="12"/>
              </w:numPr>
              <w:ind w:left="0" w:firstLine="743"/>
              <w:jc w:val="both"/>
              <w:rPr>
                <w:sz w:val="24"/>
                <w:szCs w:val="24"/>
              </w:rPr>
            </w:pPr>
            <w:r w:rsidRPr="006E696E">
              <w:rPr>
                <w:sz w:val="24"/>
                <w:szCs w:val="24"/>
              </w:rPr>
              <w:t>Заказчик осуществляет механизированную погрузку грузов на транспортные средства с соблюдением правил паспорта загрузки и требований безопасности оказания услуг.</w:t>
            </w:r>
          </w:p>
          <w:p w:rsidR="004F7422" w:rsidRPr="004F7422" w:rsidRDefault="007A1BE8" w:rsidP="00026936">
            <w:pPr>
              <w:pStyle w:val="a6"/>
              <w:numPr>
                <w:ilvl w:val="2"/>
                <w:numId w:val="12"/>
              </w:numPr>
              <w:ind w:left="0" w:firstLine="743"/>
              <w:jc w:val="both"/>
              <w:rPr>
                <w:b/>
                <w:i/>
                <w:sz w:val="24"/>
                <w:szCs w:val="24"/>
              </w:rPr>
            </w:pPr>
            <w:r w:rsidRPr="006E696E">
              <w:rPr>
                <w:sz w:val="24"/>
                <w:szCs w:val="24"/>
              </w:rPr>
              <w:t xml:space="preserve">Погрузка транспортного средства должна производиться не </w:t>
            </w:r>
            <w:proofErr w:type="gramStart"/>
            <w:r w:rsidRPr="006E696E">
              <w:rPr>
                <w:sz w:val="24"/>
                <w:szCs w:val="24"/>
              </w:rPr>
              <w:t>менее плановой</w:t>
            </w:r>
            <w:proofErr w:type="gramEnd"/>
            <w:r w:rsidRPr="006E696E">
              <w:rPr>
                <w:sz w:val="24"/>
                <w:szCs w:val="24"/>
              </w:rPr>
              <w:t xml:space="preserve"> загрузки, не допуская перегруза транспортного средства и простоя под погрузку свыше предусмотренных норм.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7C494E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E36E00" w:rsidRPr="001F6931" w:rsidTr="007C494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CD7" w:rsidRPr="009339B4" w:rsidRDefault="00D82CD7" w:rsidP="005431A6">
            <w:pPr>
              <w:ind w:firstLine="743"/>
              <w:jc w:val="both"/>
              <w:rPr>
                <w:sz w:val="24"/>
                <w:szCs w:val="24"/>
              </w:rPr>
            </w:pPr>
            <w:r w:rsidRPr="009339B4">
              <w:rPr>
                <w:sz w:val="24"/>
                <w:szCs w:val="24"/>
              </w:rPr>
              <w:t xml:space="preserve">Основанием для оплаты за надлежащим образом </w:t>
            </w:r>
            <w:r>
              <w:rPr>
                <w:sz w:val="24"/>
                <w:szCs w:val="24"/>
              </w:rPr>
              <w:t>перевезенный объем груза</w:t>
            </w:r>
            <w:r w:rsidRPr="009339B4">
              <w:rPr>
                <w:sz w:val="24"/>
                <w:szCs w:val="24"/>
              </w:rPr>
              <w:t xml:space="preserve"> являются </w:t>
            </w:r>
            <w:r>
              <w:rPr>
                <w:sz w:val="24"/>
                <w:szCs w:val="24"/>
              </w:rPr>
              <w:t xml:space="preserve"> своевременно </w:t>
            </w:r>
            <w:r w:rsidRPr="009339B4">
              <w:rPr>
                <w:sz w:val="24"/>
                <w:szCs w:val="24"/>
              </w:rPr>
              <w:t>переданные Перевозчиком в Централизованную  бухгалтерию Заказчика следующие документы:</w:t>
            </w:r>
          </w:p>
          <w:p w:rsidR="00D82CD7" w:rsidRPr="009339B4" w:rsidRDefault="00D82CD7" w:rsidP="00A868E3">
            <w:pPr>
              <w:numPr>
                <w:ilvl w:val="0"/>
                <w:numId w:val="2"/>
              </w:numPr>
              <w:tabs>
                <w:tab w:val="num" w:pos="1080"/>
              </w:tabs>
              <w:ind w:left="34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счет (С</w:t>
            </w:r>
            <w:r w:rsidRPr="009339B4">
              <w:rPr>
                <w:sz w:val="24"/>
                <w:szCs w:val="24"/>
              </w:rPr>
              <w:t>чет-фактура</w:t>
            </w:r>
            <w:r>
              <w:rPr>
                <w:sz w:val="24"/>
                <w:szCs w:val="24"/>
              </w:rPr>
              <w:t>)</w:t>
            </w:r>
            <w:r w:rsidRPr="009339B4">
              <w:rPr>
                <w:sz w:val="24"/>
                <w:szCs w:val="24"/>
              </w:rPr>
              <w:t>, надлежащим образом оформленн</w:t>
            </w:r>
            <w:r>
              <w:rPr>
                <w:sz w:val="24"/>
                <w:szCs w:val="24"/>
              </w:rPr>
              <w:t>ая</w:t>
            </w:r>
            <w:r w:rsidRPr="009339B4">
              <w:rPr>
                <w:sz w:val="24"/>
                <w:szCs w:val="24"/>
              </w:rPr>
              <w:t xml:space="preserve"> Перевозчиком в соответствии с требованиями действующего законодательства РФ; </w:t>
            </w:r>
          </w:p>
          <w:p w:rsidR="00D82CD7" w:rsidRPr="009339B4" w:rsidRDefault="00D82CD7" w:rsidP="00A868E3">
            <w:pPr>
              <w:numPr>
                <w:ilvl w:val="0"/>
                <w:numId w:val="2"/>
              </w:numPr>
              <w:tabs>
                <w:tab w:val="num" w:pos="1080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9339B4">
              <w:rPr>
                <w:sz w:val="24"/>
                <w:szCs w:val="24"/>
              </w:rPr>
              <w:t>товарно-транспортн</w:t>
            </w:r>
            <w:r>
              <w:rPr>
                <w:sz w:val="24"/>
                <w:szCs w:val="24"/>
              </w:rPr>
              <w:t>ые</w:t>
            </w:r>
            <w:r w:rsidRPr="009339B4">
              <w:rPr>
                <w:sz w:val="24"/>
                <w:szCs w:val="24"/>
              </w:rPr>
              <w:t xml:space="preserve"> накладн</w:t>
            </w:r>
            <w:r>
              <w:rPr>
                <w:sz w:val="24"/>
                <w:szCs w:val="24"/>
              </w:rPr>
              <w:t>ые</w:t>
            </w:r>
            <w:r w:rsidRPr="009339B4">
              <w:rPr>
                <w:sz w:val="24"/>
                <w:szCs w:val="24"/>
              </w:rPr>
              <w:t xml:space="preserve"> за отчетный </w:t>
            </w:r>
            <w:r>
              <w:rPr>
                <w:sz w:val="24"/>
                <w:szCs w:val="24"/>
              </w:rPr>
              <w:t>период, подписанные Сторонами</w:t>
            </w:r>
            <w:r w:rsidRPr="009339B4">
              <w:rPr>
                <w:sz w:val="24"/>
                <w:szCs w:val="24"/>
              </w:rPr>
              <w:t>;</w:t>
            </w:r>
          </w:p>
          <w:p w:rsidR="00E36E00" w:rsidRPr="00E20CFA" w:rsidRDefault="00D82CD7" w:rsidP="00A868E3">
            <w:pPr>
              <w:numPr>
                <w:ilvl w:val="0"/>
                <w:numId w:val="2"/>
              </w:numPr>
              <w:tabs>
                <w:tab w:val="num" w:pos="1080"/>
              </w:tabs>
              <w:ind w:left="34" w:firstLine="709"/>
              <w:jc w:val="both"/>
              <w:rPr>
                <w:b/>
                <w:color w:val="000000"/>
                <w:sz w:val="24"/>
                <w:szCs w:val="24"/>
              </w:rPr>
            </w:pPr>
            <w:r w:rsidRPr="00D5477F">
              <w:rPr>
                <w:sz w:val="24"/>
                <w:szCs w:val="24"/>
              </w:rPr>
              <w:t>действующ</w:t>
            </w:r>
            <w:r>
              <w:rPr>
                <w:sz w:val="24"/>
                <w:szCs w:val="24"/>
              </w:rPr>
              <w:t xml:space="preserve">ие калькуляции </w:t>
            </w:r>
            <w:r w:rsidRPr="00E47DC7">
              <w:rPr>
                <w:sz w:val="24"/>
                <w:szCs w:val="24"/>
              </w:rPr>
              <w:t>стоимости</w:t>
            </w:r>
            <w:r>
              <w:rPr>
                <w:sz w:val="24"/>
                <w:szCs w:val="24"/>
              </w:rPr>
              <w:t xml:space="preserve"> перевозок.</w:t>
            </w:r>
          </w:p>
        </w:tc>
      </w:tr>
    </w:tbl>
    <w:p w:rsidR="00E36E00" w:rsidRDefault="00E36E00" w:rsidP="00E36E00">
      <w:pPr>
        <w:jc w:val="center"/>
        <w:rPr>
          <w:b/>
          <w:color w:val="000000"/>
        </w:rPr>
      </w:pPr>
    </w:p>
    <w:p w:rsidR="00E36E00" w:rsidRPr="001F6931" w:rsidRDefault="00E36E00" w:rsidP="00E36E00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E36E00" w:rsidRPr="001F6931" w:rsidTr="00A275F7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6E696E" w:rsidRDefault="00E36E00" w:rsidP="007C494E">
            <w:pPr>
              <w:jc w:val="both"/>
              <w:rPr>
                <w:color w:val="000000"/>
                <w:sz w:val="24"/>
                <w:szCs w:val="24"/>
              </w:rPr>
            </w:pPr>
            <w:r w:rsidRPr="006E696E">
              <w:rPr>
                <w:color w:val="000000"/>
                <w:sz w:val="24"/>
                <w:szCs w:val="24"/>
              </w:rPr>
              <w:t xml:space="preserve"> </w:t>
            </w:r>
            <w:r w:rsidR="0048551B" w:rsidRPr="006E696E">
              <w:rPr>
                <w:color w:val="000000"/>
                <w:sz w:val="24"/>
                <w:szCs w:val="24"/>
              </w:rPr>
              <w:t xml:space="preserve">           </w:t>
            </w:r>
            <w:r w:rsidRPr="006E696E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E36E00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E36E00" w:rsidRPr="001F6931" w:rsidTr="007C494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E00" w:rsidRPr="001F6931" w:rsidRDefault="00E36E00" w:rsidP="007C494E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E00" w:rsidRPr="001F6931" w:rsidRDefault="00E36E00" w:rsidP="007C494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E00" w:rsidRPr="001F6931" w:rsidRDefault="00E36E00" w:rsidP="007C494E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D82CD7" w:rsidRPr="001F6931" w:rsidTr="00D82CD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1F6931" w:rsidRDefault="00D82CD7" w:rsidP="0086743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1F6931" w:rsidRDefault="00D82CD7" w:rsidP="0086743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>ПГС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1F6931" w:rsidRDefault="00D82CD7" w:rsidP="008674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Песчано-гравийная смесь</w:t>
            </w:r>
          </w:p>
        </w:tc>
      </w:tr>
      <w:tr w:rsidR="00D82CD7" w:rsidRPr="001F6931" w:rsidTr="00D82CD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1F6931" w:rsidRDefault="00D82CD7" w:rsidP="0086743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8E343E" w:rsidRDefault="00D82CD7" w:rsidP="0086743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>УПГВП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Default="00D82CD7" w:rsidP="0086743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236FF">
              <w:rPr>
                <w:i/>
                <w:color w:val="000000"/>
                <w:sz w:val="24"/>
                <w:szCs w:val="24"/>
              </w:rPr>
              <w:t>Управление подземного горно-вспомогательного производства</w:t>
            </w:r>
          </w:p>
        </w:tc>
      </w:tr>
      <w:tr w:rsidR="00D82CD7" w:rsidRPr="001F6931" w:rsidTr="00D82CD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Default="00D82CD7" w:rsidP="0086743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8E343E" w:rsidRDefault="00D82CD7" w:rsidP="0086743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>РБУ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5236FF" w:rsidRDefault="00026D24" w:rsidP="008674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</w:t>
            </w:r>
            <w:r w:rsidRPr="005236FF">
              <w:rPr>
                <w:i/>
                <w:color w:val="000000"/>
                <w:sz w:val="24"/>
                <w:szCs w:val="24"/>
              </w:rPr>
              <w:t>астворобетонный</w:t>
            </w:r>
            <w:r w:rsidR="00D82CD7" w:rsidRPr="005236FF">
              <w:rPr>
                <w:i/>
                <w:color w:val="000000"/>
                <w:sz w:val="24"/>
                <w:szCs w:val="24"/>
              </w:rPr>
              <w:t> </w:t>
            </w:r>
            <w:r w:rsidR="00D82CD7">
              <w:rPr>
                <w:i/>
                <w:color w:val="000000"/>
                <w:sz w:val="24"/>
                <w:szCs w:val="24"/>
              </w:rPr>
              <w:t>уз</w:t>
            </w:r>
            <w:r w:rsidR="00D82CD7" w:rsidRPr="005236FF">
              <w:rPr>
                <w:i/>
                <w:color w:val="000000"/>
                <w:sz w:val="24"/>
                <w:szCs w:val="24"/>
              </w:rPr>
              <w:t>ел</w:t>
            </w:r>
          </w:p>
        </w:tc>
      </w:tr>
      <w:tr w:rsidR="00D82CD7" w:rsidRPr="001F6931" w:rsidTr="00D82CD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Default="00D82CD7" w:rsidP="0086743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8E343E" w:rsidRDefault="00BC6C33" w:rsidP="0086743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РМЗ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Default="00BC6C33" w:rsidP="008674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Ремонтно-механический завод</w:t>
            </w:r>
          </w:p>
        </w:tc>
      </w:tr>
      <w:tr w:rsidR="00D82CD7" w:rsidRPr="001F6931" w:rsidTr="00D82CD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Default="00D82CD7" w:rsidP="0086743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8E343E" w:rsidRDefault="00D82CD7" w:rsidP="0086743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>ПУР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5236FF" w:rsidRDefault="00D82CD7" w:rsidP="008674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Подземный урановый рудник</w:t>
            </w:r>
          </w:p>
        </w:tc>
      </w:tr>
      <w:tr w:rsidR="00D82CD7" w:rsidRPr="001F6931" w:rsidTr="00D82CD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Default="00D82CD7" w:rsidP="0086743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8E343E" w:rsidRDefault="00D82CD7" w:rsidP="0086743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>ГМЗ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Default="00D82CD7" w:rsidP="008674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Гидрометаллургический завод</w:t>
            </w:r>
          </w:p>
        </w:tc>
      </w:tr>
      <w:tr w:rsidR="00D82CD7" w:rsidRPr="001F6931" w:rsidTr="00D82CD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Default="00D82CD7" w:rsidP="0086743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8E343E" w:rsidRDefault="00D82CD7" w:rsidP="0086743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>ОТК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Default="00D82CD7" w:rsidP="008674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Отдел технического контроля</w:t>
            </w:r>
          </w:p>
        </w:tc>
      </w:tr>
      <w:tr w:rsidR="00D82CD7" w:rsidRPr="001F6931" w:rsidTr="00D82CD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Default="00D82CD7" w:rsidP="0086743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8E343E" w:rsidRDefault="00D82CD7" w:rsidP="0086743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49A2">
              <w:rPr>
                <w:bCs/>
                <w:color w:val="000000"/>
                <w:sz w:val="24"/>
                <w:szCs w:val="24"/>
              </w:rPr>
              <w:t>ТНВД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Default="00D50666" w:rsidP="0086743B">
            <w:pPr>
              <w:jc w:val="both"/>
              <w:rPr>
                <w:i/>
                <w:color w:val="000000"/>
                <w:sz w:val="24"/>
                <w:szCs w:val="24"/>
              </w:rPr>
            </w:pPr>
            <w:hyperlink r:id="rId6" w:tgtFrame="_blank" w:history="1">
              <w:r w:rsidR="00D82CD7" w:rsidRPr="008D516A">
                <w:rPr>
                  <w:i/>
                  <w:color w:val="000000"/>
                  <w:sz w:val="24"/>
                  <w:szCs w:val="24"/>
                </w:rPr>
                <w:t>Топливный насос высокого давления</w:t>
              </w:r>
            </w:hyperlink>
          </w:p>
        </w:tc>
      </w:tr>
      <w:tr w:rsidR="00D82CD7" w:rsidRPr="001F6931" w:rsidTr="00D82CD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Default="00D82CD7" w:rsidP="0086743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3549A2" w:rsidRDefault="00D82CD7" w:rsidP="0086743B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>СКАУТ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8D516A" w:rsidRDefault="00D82CD7" w:rsidP="0086743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8D516A">
              <w:rPr>
                <w:i/>
                <w:color w:val="000000"/>
                <w:sz w:val="24"/>
                <w:szCs w:val="24"/>
              </w:rPr>
              <w:t>Система </w:t>
            </w:r>
            <w:r>
              <w:rPr>
                <w:i/>
                <w:color w:val="000000"/>
                <w:sz w:val="24"/>
                <w:szCs w:val="24"/>
              </w:rPr>
              <w:t>с</w:t>
            </w:r>
            <w:r w:rsidRPr="008D516A">
              <w:rPr>
                <w:i/>
                <w:color w:val="000000"/>
                <w:sz w:val="24"/>
                <w:szCs w:val="24"/>
              </w:rPr>
              <w:t xml:space="preserve">путникового </w:t>
            </w:r>
            <w:r>
              <w:rPr>
                <w:i/>
                <w:color w:val="000000"/>
                <w:sz w:val="24"/>
                <w:szCs w:val="24"/>
              </w:rPr>
              <w:t>к</w:t>
            </w:r>
            <w:r w:rsidRPr="008D516A">
              <w:rPr>
                <w:i/>
                <w:color w:val="000000"/>
                <w:sz w:val="24"/>
                <w:szCs w:val="24"/>
              </w:rPr>
              <w:t xml:space="preserve">онтроля </w:t>
            </w:r>
            <w:r>
              <w:rPr>
                <w:i/>
                <w:color w:val="000000"/>
                <w:sz w:val="24"/>
                <w:szCs w:val="24"/>
              </w:rPr>
              <w:t>а</w:t>
            </w:r>
            <w:r w:rsidRPr="008D516A">
              <w:rPr>
                <w:i/>
                <w:color w:val="000000"/>
                <w:sz w:val="24"/>
                <w:szCs w:val="24"/>
              </w:rPr>
              <w:t xml:space="preserve">втотранспорта и </w:t>
            </w:r>
            <w:r>
              <w:rPr>
                <w:i/>
                <w:color w:val="000000"/>
                <w:sz w:val="24"/>
                <w:szCs w:val="24"/>
              </w:rPr>
              <w:t>у</w:t>
            </w:r>
            <w:r w:rsidRPr="008D516A">
              <w:rPr>
                <w:i/>
                <w:color w:val="000000"/>
                <w:sz w:val="24"/>
                <w:szCs w:val="24"/>
              </w:rPr>
              <w:t xml:space="preserve">чета </w:t>
            </w:r>
            <w:r>
              <w:rPr>
                <w:i/>
                <w:color w:val="000000"/>
                <w:sz w:val="24"/>
                <w:szCs w:val="24"/>
              </w:rPr>
              <w:t>т</w:t>
            </w:r>
            <w:r w:rsidRPr="008D516A">
              <w:rPr>
                <w:i/>
                <w:color w:val="000000"/>
                <w:sz w:val="24"/>
                <w:szCs w:val="24"/>
              </w:rPr>
              <w:t>оплива</w:t>
            </w:r>
          </w:p>
        </w:tc>
      </w:tr>
      <w:tr w:rsidR="00D82CD7" w:rsidRPr="001F6931" w:rsidTr="007C494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CD7" w:rsidRPr="001F6931" w:rsidRDefault="00BC6C33" w:rsidP="0086743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1F6931" w:rsidRDefault="00BC6C33" w:rsidP="0086743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D7" w:rsidRPr="001F6931" w:rsidRDefault="00026D24" w:rsidP="008674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Сернокислотный</w:t>
            </w:r>
            <w:r w:rsidR="00BC6C33">
              <w:rPr>
                <w:i/>
                <w:color w:val="000000"/>
                <w:sz w:val="24"/>
                <w:szCs w:val="24"/>
              </w:rPr>
              <w:t xml:space="preserve"> цех</w:t>
            </w:r>
          </w:p>
        </w:tc>
      </w:tr>
    </w:tbl>
    <w:p w:rsidR="00E36E00" w:rsidRPr="001F6931" w:rsidRDefault="00E36E00" w:rsidP="00E36E00">
      <w:pPr>
        <w:ind w:firstLine="567"/>
        <w:jc w:val="both"/>
        <w:rPr>
          <w:color w:val="000000"/>
          <w:sz w:val="24"/>
          <w:szCs w:val="24"/>
        </w:rPr>
      </w:pP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5"/>
        <w:gridCol w:w="5719"/>
        <w:gridCol w:w="2245"/>
      </w:tblGrid>
      <w:tr w:rsidR="00E36E00" w:rsidRPr="001F6931" w:rsidTr="00A275F7">
        <w:tc>
          <w:tcPr>
            <w:tcW w:w="1675" w:type="dxa"/>
          </w:tcPr>
          <w:p w:rsidR="00E36E00" w:rsidRPr="001F6931" w:rsidRDefault="00E36E00" w:rsidP="007C494E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719" w:type="dxa"/>
          </w:tcPr>
          <w:p w:rsidR="00E36E00" w:rsidRPr="001F6931" w:rsidRDefault="00E36E00" w:rsidP="007C494E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245" w:type="dxa"/>
          </w:tcPr>
          <w:p w:rsidR="00E36E00" w:rsidRPr="001F6931" w:rsidRDefault="00E36E00" w:rsidP="007C494E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E36E00" w:rsidRPr="001F6931" w:rsidTr="00A275F7">
        <w:tc>
          <w:tcPr>
            <w:tcW w:w="1675" w:type="dxa"/>
            <w:vAlign w:val="center"/>
          </w:tcPr>
          <w:p w:rsidR="00E36E00" w:rsidRPr="00D72D66" w:rsidRDefault="00210F7B" w:rsidP="007C494E">
            <w:pPr>
              <w:rPr>
                <w:b/>
                <w:i/>
                <w:color w:val="000000"/>
                <w:sz w:val="24"/>
                <w:szCs w:val="24"/>
              </w:rPr>
            </w:pPr>
            <w:r w:rsidRPr="00D72D66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5719" w:type="dxa"/>
          </w:tcPr>
          <w:p w:rsidR="00E36E00" w:rsidRPr="00D72D66" w:rsidRDefault="00C06B51" w:rsidP="00C06B51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План перевозок грузов специальным грузовым транспортом </w:t>
            </w:r>
          </w:p>
        </w:tc>
        <w:tc>
          <w:tcPr>
            <w:tcW w:w="2245" w:type="dxa"/>
          </w:tcPr>
          <w:p w:rsidR="00E36E00" w:rsidRPr="001F6931" w:rsidRDefault="00E36E00" w:rsidP="007C494E">
            <w:pPr>
              <w:jc w:val="both"/>
              <w:rPr>
                <w:color w:val="000000"/>
              </w:rPr>
            </w:pPr>
          </w:p>
        </w:tc>
      </w:tr>
      <w:tr w:rsidR="00E7055E" w:rsidRPr="001F6931" w:rsidTr="00A275F7">
        <w:tc>
          <w:tcPr>
            <w:tcW w:w="1675" w:type="dxa"/>
            <w:vAlign w:val="center"/>
          </w:tcPr>
          <w:p w:rsidR="00E7055E" w:rsidRPr="00D72D66" w:rsidRDefault="00E7055E" w:rsidP="007C494E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5719" w:type="dxa"/>
          </w:tcPr>
          <w:p w:rsidR="00E7055E" w:rsidRDefault="00795FDB" w:rsidP="00275CA8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План перевозок прочим автотранспортом</w:t>
            </w:r>
          </w:p>
        </w:tc>
        <w:tc>
          <w:tcPr>
            <w:tcW w:w="2245" w:type="dxa"/>
          </w:tcPr>
          <w:p w:rsidR="00E7055E" w:rsidRPr="001F6931" w:rsidRDefault="00E7055E" w:rsidP="007C494E">
            <w:pPr>
              <w:jc w:val="both"/>
              <w:rPr>
                <w:color w:val="000000"/>
              </w:rPr>
            </w:pPr>
          </w:p>
        </w:tc>
      </w:tr>
    </w:tbl>
    <w:p w:rsidR="00E36E00" w:rsidRDefault="00E36E00" w:rsidP="00E36E00"/>
    <w:tbl>
      <w:tblPr>
        <w:tblW w:w="10421" w:type="dxa"/>
        <w:tblLook w:val="04A0"/>
      </w:tblPr>
      <w:tblGrid>
        <w:gridCol w:w="7780"/>
        <w:gridCol w:w="2641"/>
      </w:tblGrid>
      <w:tr w:rsidR="00A275F7" w:rsidRPr="003A7EBC" w:rsidTr="007C494E">
        <w:tc>
          <w:tcPr>
            <w:tcW w:w="7780" w:type="dxa"/>
          </w:tcPr>
          <w:p w:rsidR="00F94727" w:rsidRDefault="00F94727" w:rsidP="007C494E">
            <w:pPr>
              <w:contextualSpacing/>
            </w:pPr>
          </w:p>
          <w:p w:rsidR="00A275F7" w:rsidRPr="003A7EBC" w:rsidRDefault="00A275F7" w:rsidP="007C494E">
            <w:pPr>
              <w:contextualSpacing/>
            </w:pPr>
            <w:r w:rsidRPr="003A7EBC">
              <w:t>Заказчик</w:t>
            </w:r>
          </w:p>
          <w:p w:rsidR="004A1156" w:rsidRDefault="004A1156" w:rsidP="004A1156">
            <w:pPr>
              <w:contextualSpacing/>
            </w:pPr>
            <w:r>
              <w:t xml:space="preserve">Начальник </w:t>
            </w:r>
            <w:proofErr w:type="gramStart"/>
            <w:r>
              <w:t>планово-аналитического</w:t>
            </w:r>
            <w:proofErr w:type="gramEnd"/>
          </w:p>
          <w:p w:rsidR="00A275F7" w:rsidRPr="003A7EBC" w:rsidRDefault="004A1156" w:rsidP="004A1156">
            <w:pPr>
              <w:contextualSpacing/>
            </w:pPr>
            <w:r>
              <w:t>отдела д</w:t>
            </w:r>
            <w:r w:rsidR="00F94727">
              <w:t>ирек</w:t>
            </w:r>
            <w:r>
              <w:t>ции</w:t>
            </w:r>
            <w:r w:rsidR="00F94727">
              <w:t xml:space="preserve"> по транспорту</w:t>
            </w:r>
            <w:r w:rsidR="00A275F7" w:rsidRPr="003A7EBC">
              <w:t xml:space="preserve"> </w:t>
            </w:r>
          </w:p>
        </w:tc>
        <w:tc>
          <w:tcPr>
            <w:tcW w:w="2641" w:type="dxa"/>
          </w:tcPr>
          <w:p w:rsidR="00A275F7" w:rsidRDefault="00A275F7" w:rsidP="007C494E">
            <w:pPr>
              <w:contextualSpacing/>
              <w:jc w:val="both"/>
            </w:pPr>
          </w:p>
          <w:p w:rsidR="00F94727" w:rsidRDefault="00F94727" w:rsidP="007C494E">
            <w:pPr>
              <w:contextualSpacing/>
              <w:jc w:val="both"/>
            </w:pPr>
          </w:p>
          <w:p w:rsidR="00A275F7" w:rsidRDefault="004A1156" w:rsidP="007C494E">
            <w:pPr>
              <w:contextualSpacing/>
              <w:jc w:val="both"/>
            </w:pPr>
            <w:r>
              <w:t>А.В. Поляков</w:t>
            </w:r>
          </w:p>
          <w:p w:rsidR="00A275F7" w:rsidRPr="003A7EBC" w:rsidRDefault="00A275F7" w:rsidP="00F94727">
            <w:pPr>
              <w:contextualSpacing/>
              <w:jc w:val="both"/>
            </w:pPr>
            <w:r>
              <w:t>«___»_____</w:t>
            </w:r>
            <w:r w:rsidR="007C494E">
              <w:t>201</w:t>
            </w:r>
            <w:r w:rsidR="00F94727">
              <w:t>5</w:t>
            </w:r>
            <w:r w:rsidRPr="003A7EBC">
              <w:t>г.</w:t>
            </w:r>
          </w:p>
        </w:tc>
      </w:tr>
    </w:tbl>
    <w:p w:rsidR="006C2F46" w:rsidRDefault="006C2F46" w:rsidP="00F94727"/>
    <w:sectPr w:rsidR="006C2F46" w:rsidSect="006C2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B646B"/>
    <w:multiLevelType w:val="hybridMultilevel"/>
    <w:tmpl w:val="5C06ADBE"/>
    <w:lvl w:ilvl="0" w:tplc="0419000F">
      <w:start w:val="1"/>
      <w:numFmt w:val="decimal"/>
      <w:lvlText w:val="%1.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">
    <w:nsid w:val="0C3323CD"/>
    <w:multiLevelType w:val="multilevel"/>
    <w:tmpl w:val="FE3C067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4024272"/>
    <w:multiLevelType w:val="hybridMultilevel"/>
    <w:tmpl w:val="69B4C0C0"/>
    <w:lvl w:ilvl="0" w:tplc="641ABA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PS" w:hAnsi="SymbolP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552FDE"/>
    <w:multiLevelType w:val="multilevel"/>
    <w:tmpl w:val="F66AEEE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>
    <w:nsid w:val="1748647C"/>
    <w:multiLevelType w:val="multilevel"/>
    <w:tmpl w:val="FE3C067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03C2B"/>
    <w:multiLevelType w:val="multilevel"/>
    <w:tmpl w:val="F66AEEE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>
    <w:nsid w:val="1CC578C6"/>
    <w:multiLevelType w:val="multilevel"/>
    <w:tmpl w:val="E2D82F9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22B36244"/>
    <w:multiLevelType w:val="multilevel"/>
    <w:tmpl w:val="C0E24A0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60" w:hanging="48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  <w:color w:val="000000"/>
      </w:rPr>
    </w:lvl>
  </w:abstractNum>
  <w:abstractNum w:abstractNumId="9">
    <w:nsid w:val="2EF70589"/>
    <w:multiLevelType w:val="multilevel"/>
    <w:tmpl w:val="FE3C067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55FA11B0"/>
    <w:multiLevelType w:val="hybridMultilevel"/>
    <w:tmpl w:val="7EC25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DA413C"/>
    <w:multiLevelType w:val="hybridMultilevel"/>
    <w:tmpl w:val="D2BAB638"/>
    <w:lvl w:ilvl="0" w:tplc="0419000F">
      <w:start w:val="1"/>
      <w:numFmt w:val="decimal"/>
      <w:lvlText w:val="%1."/>
      <w:lvlJc w:val="left"/>
      <w:pPr>
        <w:ind w:left="1384" w:hanging="360"/>
      </w:pPr>
    </w:lvl>
    <w:lvl w:ilvl="1" w:tplc="04190019" w:tentative="1">
      <w:start w:val="1"/>
      <w:numFmt w:val="lowerLetter"/>
      <w:lvlText w:val="%2."/>
      <w:lvlJc w:val="left"/>
      <w:pPr>
        <w:ind w:left="2104" w:hanging="360"/>
      </w:pPr>
    </w:lvl>
    <w:lvl w:ilvl="2" w:tplc="0419001B" w:tentative="1">
      <w:start w:val="1"/>
      <w:numFmt w:val="lowerRoman"/>
      <w:lvlText w:val="%3."/>
      <w:lvlJc w:val="right"/>
      <w:pPr>
        <w:ind w:left="2824" w:hanging="180"/>
      </w:pPr>
    </w:lvl>
    <w:lvl w:ilvl="3" w:tplc="0419000F" w:tentative="1">
      <w:start w:val="1"/>
      <w:numFmt w:val="decimal"/>
      <w:lvlText w:val="%4."/>
      <w:lvlJc w:val="left"/>
      <w:pPr>
        <w:ind w:left="3544" w:hanging="360"/>
      </w:pPr>
    </w:lvl>
    <w:lvl w:ilvl="4" w:tplc="04190019" w:tentative="1">
      <w:start w:val="1"/>
      <w:numFmt w:val="lowerLetter"/>
      <w:lvlText w:val="%5."/>
      <w:lvlJc w:val="left"/>
      <w:pPr>
        <w:ind w:left="4264" w:hanging="360"/>
      </w:pPr>
    </w:lvl>
    <w:lvl w:ilvl="5" w:tplc="0419001B" w:tentative="1">
      <w:start w:val="1"/>
      <w:numFmt w:val="lowerRoman"/>
      <w:lvlText w:val="%6."/>
      <w:lvlJc w:val="right"/>
      <w:pPr>
        <w:ind w:left="4984" w:hanging="180"/>
      </w:pPr>
    </w:lvl>
    <w:lvl w:ilvl="6" w:tplc="0419000F" w:tentative="1">
      <w:start w:val="1"/>
      <w:numFmt w:val="decimal"/>
      <w:lvlText w:val="%7."/>
      <w:lvlJc w:val="left"/>
      <w:pPr>
        <w:ind w:left="5704" w:hanging="360"/>
      </w:pPr>
    </w:lvl>
    <w:lvl w:ilvl="7" w:tplc="04190019" w:tentative="1">
      <w:start w:val="1"/>
      <w:numFmt w:val="lowerLetter"/>
      <w:lvlText w:val="%8."/>
      <w:lvlJc w:val="left"/>
      <w:pPr>
        <w:ind w:left="6424" w:hanging="360"/>
      </w:pPr>
    </w:lvl>
    <w:lvl w:ilvl="8" w:tplc="0419001B" w:tentative="1">
      <w:start w:val="1"/>
      <w:numFmt w:val="lowerRoman"/>
      <w:lvlText w:val="%9."/>
      <w:lvlJc w:val="right"/>
      <w:pPr>
        <w:ind w:left="7144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10"/>
  </w:num>
  <w:num w:numId="5">
    <w:abstractNumId w:val="3"/>
  </w:num>
  <w:num w:numId="6">
    <w:abstractNumId w:val="6"/>
  </w:num>
  <w:num w:numId="7">
    <w:abstractNumId w:val="9"/>
  </w:num>
  <w:num w:numId="8">
    <w:abstractNumId w:val="1"/>
  </w:num>
  <w:num w:numId="9">
    <w:abstractNumId w:val="4"/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36E00"/>
    <w:rsid w:val="000172F0"/>
    <w:rsid w:val="00026936"/>
    <w:rsid w:val="00026D24"/>
    <w:rsid w:val="00072B10"/>
    <w:rsid w:val="00082EDE"/>
    <w:rsid w:val="000B302F"/>
    <w:rsid w:val="000B5F39"/>
    <w:rsid w:val="000C1D73"/>
    <w:rsid w:val="000D3378"/>
    <w:rsid w:val="000E56FA"/>
    <w:rsid w:val="000F7DD0"/>
    <w:rsid w:val="0010045D"/>
    <w:rsid w:val="00172974"/>
    <w:rsid w:val="0017684A"/>
    <w:rsid w:val="001855CE"/>
    <w:rsid w:val="001A5163"/>
    <w:rsid w:val="001B669B"/>
    <w:rsid w:val="001E0453"/>
    <w:rsid w:val="00206B9D"/>
    <w:rsid w:val="002100F0"/>
    <w:rsid w:val="00210F7B"/>
    <w:rsid w:val="00243CE7"/>
    <w:rsid w:val="00274421"/>
    <w:rsid w:val="00275CA8"/>
    <w:rsid w:val="002A24E3"/>
    <w:rsid w:val="002A2F7C"/>
    <w:rsid w:val="002B2664"/>
    <w:rsid w:val="002C344E"/>
    <w:rsid w:val="002D5E0A"/>
    <w:rsid w:val="0030255F"/>
    <w:rsid w:val="00307F0A"/>
    <w:rsid w:val="00345EDC"/>
    <w:rsid w:val="00353682"/>
    <w:rsid w:val="003629E0"/>
    <w:rsid w:val="00381574"/>
    <w:rsid w:val="00395097"/>
    <w:rsid w:val="003978DD"/>
    <w:rsid w:val="003C731E"/>
    <w:rsid w:val="004073AD"/>
    <w:rsid w:val="00425383"/>
    <w:rsid w:val="00433E6D"/>
    <w:rsid w:val="00466C13"/>
    <w:rsid w:val="00473733"/>
    <w:rsid w:val="0047646F"/>
    <w:rsid w:val="0048551B"/>
    <w:rsid w:val="004A1156"/>
    <w:rsid w:val="004D0C9C"/>
    <w:rsid w:val="004F7422"/>
    <w:rsid w:val="005114E6"/>
    <w:rsid w:val="00522C64"/>
    <w:rsid w:val="0052447D"/>
    <w:rsid w:val="005431A6"/>
    <w:rsid w:val="00566D0B"/>
    <w:rsid w:val="0057589F"/>
    <w:rsid w:val="005C7FBD"/>
    <w:rsid w:val="006335D7"/>
    <w:rsid w:val="00655375"/>
    <w:rsid w:val="006657F4"/>
    <w:rsid w:val="00671A9C"/>
    <w:rsid w:val="00694EF1"/>
    <w:rsid w:val="006C2F46"/>
    <w:rsid w:val="006E696E"/>
    <w:rsid w:val="006E6B57"/>
    <w:rsid w:val="00733599"/>
    <w:rsid w:val="00734753"/>
    <w:rsid w:val="00742515"/>
    <w:rsid w:val="00756E0C"/>
    <w:rsid w:val="007800A0"/>
    <w:rsid w:val="00795FDB"/>
    <w:rsid w:val="007A1BE8"/>
    <w:rsid w:val="007A1FAE"/>
    <w:rsid w:val="007A296F"/>
    <w:rsid w:val="007B1FC2"/>
    <w:rsid w:val="007B401A"/>
    <w:rsid w:val="007B6586"/>
    <w:rsid w:val="007C494E"/>
    <w:rsid w:val="007E5D28"/>
    <w:rsid w:val="007F1B3F"/>
    <w:rsid w:val="008220B5"/>
    <w:rsid w:val="00840144"/>
    <w:rsid w:val="008414A4"/>
    <w:rsid w:val="00845AA6"/>
    <w:rsid w:val="008540E5"/>
    <w:rsid w:val="008647C0"/>
    <w:rsid w:val="008648D6"/>
    <w:rsid w:val="00874C42"/>
    <w:rsid w:val="00875074"/>
    <w:rsid w:val="00882954"/>
    <w:rsid w:val="008925D4"/>
    <w:rsid w:val="00897E44"/>
    <w:rsid w:val="008A66EE"/>
    <w:rsid w:val="008B187B"/>
    <w:rsid w:val="008C3F1F"/>
    <w:rsid w:val="008D3723"/>
    <w:rsid w:val="008D626B"/>
    <w:rsid w:val="00913C99"/>
    <w:rsid w:val="009300E4"/>
    <w:rsid w:val="00937F22"/>
    <w:rsid w:val="00946474"/>
    <w:rsid w:val="0095775C"/>
    <w:rsid w:val="00987F10"/>
    <w:rsid w:val="00990A42"/>
    <w:rsid w:val="009A1251"/>
    <w:rsid w:val="009D5102"/>
    <w:rsid w:val="00A24434"/>
    <w:rsid w:val="00A275F7"/>
    <w:rsid w:val="00A334EB"/>
    <w:rsid w:val="00A3418F"/>
    <w:rsid w:val="00A63AF3"/>
    <w:rsid w:val="00A80D5C"/>
    <w:rsid w:val="00A868E3"/>
    <w:rsid w:val="00A9602B"/>
    <w:rsid w:val="00AB5ACB"/>
    <w:rsid w:val="00AF0105"/>
    <w:rsid w:val="00B27476"/>
    <w:rsid w:val="00B72C20"/>
    <w:rsid w:val="00B7652F"/>
    <w:rsid w:val="00B81468"/>
    <w:rsid w:val="00B8788C"/>
    <w:rsid w:val="00B9060D"/>
    <w:rsid w:val="00B95ECA"/>
    <w:rsid w:val="00BB25AD"/>
    <w:rsid w:val="00BB7CC5"/>
    <w:rsid w:val="00BC6C33"/>
    <w:rsid w:val="00BD1BBA"/>
    <w:rsid w:val="00BD21A1"/>
    <w:rsid w:val="00BD78E3"/>
    <w:rsid w:val="00BE70CE"/>
    <w:rsid w:val="00C007DC"/>
    <w:rsid w:val="00C0124C"/>
    <w:rsid w:val="00C06B51"/>
    <w:rsid w:val="00C137FD"/>
    <w:rsid w:val="00C56722"/>
    <w:rsid w:val="00C649D8"/>
    <w:rsid w:val="00C7677D"/>
    <w:rsid w:val="00CA4033"/>
    <w:rsid w:val="00CD77E4"/>
    <w:rsid w:val="00CE53F1"/>
    <w:rsid w:val="00CF26C0"/>
    <w:rsid w:val="00D001FB"/>
    <w:rsid w:val="00D066E0"/>
    <w:rsid w:val="00D14B59"/>
    <w:rsid w:val="00D154C0"/>
    <w:rsid w:val="00D223FF"/>
    <w:rsid w:val="00D22744"/>
    <w:rsid w:val="00D32B90"/>
    <w:rsid w:val="00D50666"/>
    <w:rsid w:val="00D524CB"/>
    <w:rsid w:val="00D72683"/>
    <w:rsid w:val="00D72D66"/>
    <w:rsid w:val="00D82CD7"/>
    <w:rsid w:val="00D9066C"/>
    <w:rsid w:val="00DA5544"/>
    <w:rsid w:val="00DB5984"/>
    <w:rsid w:val="00DE01D5"/>
    <w:rsid w:val="00E17F90"/>
    <w:rsid w:val="00E36E00"/>
    <w:rsid w:val="00E40554"/>
    <w:rsid w:val="00E425A7"/>
    <w:rsid w:val="00E64AC7"/>
    <w:rsid w:val="00E7055E"/>
    <w:rsid w:val="00E72986"/>
    <w:rsid w:val="00E807CF"/>
    <w:rsid w:val="00E82437"/>
    <w:rsid w:val="00E9589B"/>
    <w:rsid w:val="00E96656"/>
    <w:rsid w:val="00E97AF5"/>
    <w:rsid w:val="00EA6ECC"/>
    <w:rsid w:val="00EC5509"/>
    <w:rsid w:val="00EE4988"/>
    <w:rsid w:val="00F103AB"/>
    <w:rsid w:val="00F11660"/>
    <w:rsid w:val="00F1457D"/>
    <w:rsid w:val="00F15E5F"/>
    <w:rsid w:val="00F84AE2"/>
    <w:rsid w:val="00F94727"/>
    <w:rsid w:val="00FB388A"/>
    <w:rsid w:val="00FC005D"/>
    <w:rsid w:val="00FC3841"/>
    <w:rsid w:val="00FC72AD"/>
    <w:rsid w:val="00FD40B8"/>
    <w:rsid w:val="00FE42A7"/>
    <w:rsid w:val="00FF7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00"/>
    <w:pPr>
      <w:jc w:val="left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6C1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66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6C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71">
    <w:name w:val="Font Style71"/>
    <w:basedOn w:val="a0"/>
    <w:rsid w:val="00D72683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7A29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ystemsauto.ru/feeding/injection_pump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1CCBE-31A7-44DA-8B07-A1C831F27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1637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10951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ShchegolevaII</dc:creator>
  <cp:keywords/>
  <dc:description/>
  <cp:lastModifiedBy>zaytsev.a.p</cp:lastModifiedBy>
  <cp:revision>4</cp:revision>
  <cp:lastPrinted>2015-03-30T03:49:00Z</cp:lastPrinted>
  <dcterms:created xsi:type="dcterms:W3CDTF">2015-06-02T10:46:00Z</dcterms:created>
  <dcterms:modified xsi:type="dcterms:W3CDTF">2015-06-18T12:12:00Z</dcterms:modified>
</cp:coreProperties>
</file>